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49" w:rsidRDefault="00087749" w:rsidP="00087749">
      <w:pPr>
        <w:pStyle w:val="1"/>
        <w:keepNext w:val="0"/>
        <w:keepLines w:val="0"/>
        <w:spacing w:before="0" w:after="760"/>
        <w:rPr>
          <w:rFonts w:ascii="Montserrat" w:eastAsia="Montserrat" w:hAnsi="Montserrat" w:cs="Montserrat"/>
          <w:b/>
          <w:color w:val="333333"/>
          <w:sz w:val="45"/>
          <w:szCs w:val="45"/>
        </w:rPr>
      </w:pPr>
      <w:bookmarkStart w:id="0" w:name="_GoBack"/>
      <w:r>
        <w:rPr>
          <w:rFonts w:ascii="Montserrat" w:eastAsia="Montserrat" w:hAnsi="Montserrat" w:cs="Montserrat"/>
          <w:b/>
          <w:color w:val="333333"/>
          <w:sz w:val="45"/>
          <w:szCs w:val="45"/>
        </w:rPr>
        <w:t>Правила пользования транспортным средством по договору аренды автомобиля в "Би Карс"</w:t>
      </w:r>
      <w:bookmarkEnd w:id="0"/>
    </w:p>
    <w:p w:rsidR="00087749" w:rsidRDefault="00087749" w:rsidP="00087749">
      <w:pPr>
        <w:spacing w:line="411" w:lineRule="auto"/>
        <w:jc w:val="both"/>
        <w:rPr>
          <w:color w:val="333333"/>
          <w:sz w:val="21"/>
          <w:szCs w:val="21"/>
        </w:rPr>
      </w:pPr>
      <w:r>
        <w:rPr>
          <w:color w:val="333333"/>
          <w:sz w:val="21"/>
          <w:szCs w:val="21"/>
        </w:rPr>
        <w:t>ПРАВИЛА ПОЛЬЗОВАНИЯ ТРАНСПОРТНЫМ СРЕДСТВОМ ПО ДОГОВОРУ АРЕНДЫ ТС В "БИ КАРС".</w:t>
      </w:r>
    </w:p>
    <w:p w:rsidR="00087749" w:rsidRDefault="00087749" w:rsidP="00087749">
      <w:pPr>
        <w:spacing w:line="411" w:lineRule="auto"/>
        <w:jc w:val="both"/>
        <w:rPr>
          <w:rFonts w:ascii="Montserrat" w:eastAsia="Montserrat" w:hAnsi="Montserrat" w:cs="Montserrat"/>
          <w:color w:val="333333"/>
          <w:sz w:val="21"/>
          <w:szCs w:val="21"/>
        </w:rPr>
      </w:pPr>
      <w:r>
        <w:rPr>
          <w:rFonts w:ascii="Montserrat" w:eastAsia="Montserrat" w:hAnsi="Montserrat" w:cs="Montserrat"/>
          <w:color w:val="333333"/>
          <w:sz w:val="21"/>
          <w:szCs w:val="21"/>
        </w:rPr>
        <w:t xml:space="preserve"> </w:t>
      </w:r>
    </w:p>
    <w:p w:rsidR="00087749" w:rsidRDefault="00087749" w:rsidP="00087749">
      <w:pPr>
        <w:spacing w:line="411" w:lineRule="auto"/>
        <w:jc w:val="both"/>
        <w:rPr>
          <w:color w:val="333333"/>
          <w:sz w:val="21"/>
          <w:szCs w:val="21"/>
        </w:rPr>
      </w:pPr>
      <w:r>
        <w:rPr>
          <w:color w:val="333333"/>
          <w:sz w:val="21"/>
          <w:szCs w:val="21"/>
        </w:rPr>
        <w:t>Основные понятия и термины, используемые в тексте настоящих Правил:</w:t>
      </w:r>
    </w:p>
    <w:p w:rsidR="00087749" w:rsidRDefault="00087749" w:rsidP="00087749">
      <w:pPr>
        <w:spacing w:line="411" w:lineRule="auto"/>
        <w:jc w:val="both"/>
        <w:rPr>
          <w:color w:val="333333"/>
          <w:sz w:val="21"/>
          <w:szCs w:val="21"/>
        </w:rPr>
      </w:pPr>
      <w:r>
        <w:rPr>
          <w:color w:val="333333"/>
          <w:sz w:val="21"/>
          <w:szCs w:val="21"/>
        </w:rPr>
        <w:t>Прокатчик – ООО “Би Карс”, осуществляющее сдачу автомобилей в аренду (прокат) за плату во временное владение и пользование;</w:t>
      </w:r>
    </w:p>
    <w:p w:rsidR="00087749" w:rsidRDefault="00087749" w:rsidP="00087749">
      <w:pPr>
        <w:spacing w:line="411" w:lineRule="auto"/>
        <w:jc w:val="both"/>
        <w:rPr>
          <w:color w:val="333333"/>
          <w:sz w:val="21"/>
          <w:szCs w:val="21"/>
        </w:rPr>
      </w:pPr>
      <w:r>
        <w:rPr>
          <w:color w:val="333333"/>
          <w:sz w:val="21"/>
          <w:szCs w:val="21"/>
        </w:rPr>
        <w:t>Клиент - лицо, которое за плату арендует автомобиль во временное владение и пользование;</w:t>
      </w:r>
    </w:p>
    <w:p w:rsidR="00087749" w:rsidRDefault="00087749" w:rsidP="00087749">
      <w:pPr>
        <w:spacing w:line="411" w:lineRule="auto"/>
        <w:jc w:val="both"/>
        <w:rPr>
          <w:color w:val="333333"/>
          <w:sz w:val="21"/>
          <w:szCs w:val="21"/>
        </w:rPr>
      </w:pPr>
      <w:r>
        <w:rPr>
          <w:color w:val="333333"/>
          <w:sz w:val="21"/>
          <w:szCs w:val="21"/>
        </w:rPr>
        <w:t>Арендодатель - собственник или уполномоченное лицо, которое имеет право сдавать транспортное средство на правах аренды другому лицу;</w:t>
      </w:r>
    </w:p>
    <w:p w:rsidR="00087749" w:rsidRDefault="00087749" w:rsidP="00087749">
      <w:pPr>
        <w:spacing w:line="411" w:lineRule="auto"/>
        <w:jc w:val="both"/>
        <w:rPr>
          <w:color w:val="333333"/>
          <w:sz w:val="21"/>
          <w:szCs w:val="21"/>
        </w:rPr>
      </w:pPr>
      <w:r>
        <w:rPr>
          <w:color w:val="333333"/>
          <w:sz w:val="21"/>
          <w:szCs w:val="21"/>
        </w:rPr>
        <w:t>Транспортное средство – устройство, предназначенное для перевозки пассажиров, грузов и багажа;</w:t>
      </w:r>
    </w:p>
    <w:p w:rsidR="00087749" w:rsidRDefault="00087749" w:rsidP="00087749">
      <w:pPr>
        <w:spacing w:line="411" w:lineRule="auto"/>
        <w:jc w:val="both"/>
        <w:rPr>
          <w:color w:val="333333"/>
          <w:sz w:val="21"/>
          <w:szCs w:val="21"/>
        </w:rPr>
      </w:pPr>
      <w:r>
        <w:rPr>
          <w:color w:val="333333"/>
          <w:sz w:val="21"/>
          <w:szCs w:val="21"/>
        </w:rPr>
        <w:t>Залог - способ обеспечения исполнения обязательства, позволяющий залогодержателю получить удовлетворение за счет заложенного имущества;</w:t>
      </w:r>
    </w:p>
    <w:p w:rsidR="00087749" w:rsidRDefault="00087749" w:rsidP="00087749">
      <w:pPr>
        <w:spacing w:line="411" w:lineRule="auto"/>
        <w:jc w:val="both"/>
        <w:rPr>
          <w:color w:val="333333"/>
          <w:sz w:val="21"/>
          <w:szCs w:val="21"/>
        </w:rPr>
      </w:pPr>
      <w:r>
        <w:rPr>
          <w:color w:val="333333"/>
          <w:sz w:val="21"/>
          <w:szCs w:val="21"/>
        </w:rPr>
        <w:t xml:space="preserve">Полис ОСАГО - полис обязательного страхования гражданской ответственности владельцев транспортных средств; </w:t>
      </w:r>
    </w:p>
    <w:p w:rsidR="00087749" w:rsidRDefault="00087749" w:rsidP="00087749">
      <w:pPr>
        <w:spacing w:line="411" w:lineRule="auto"/>
        <w:jc w:val="both"/>
        <w:rPr>
          <w:color w:val="333333"/>
          <w:sz w:val="21"/>
          <w:szCs w:val="21"/>
        </w:rPr>
      </w:pPr>
      <w:r>
        <w:rPr>
          <w:color w:val="333333"/>
          <w:sz w:val="21"/>
          <w:szCs w:val="21"/>
        </w:rPr>
        <w:t>КАСКО -  страхование сре</w:t>
      </w:r>
      <w:proofErr w:type="gramStart"/>
      <w:r>
        <w:rPr>
          <w:color w:val="333333"/>
          <w:sz w:val="21"/>
          <w:szCs w:val="21"/>
        </w:rPr>
        <w:t>дств тр</w:t>
      </w:r>
      <w:proofErr w:type="gramEnd"/>
      <w:r>
        <w:rPr>
          <w:color w:val="333333"/>
          <w:sz w:val="21"/>
          <w:szCs w:val="21"/>
        </w:rPr>
        <w:t>анспорта (автомобилей) от ущерба, хищения или угона. Не включает в себя страхование перевозимого имущества, ответственности перед третьими лицами и т. д.;</w:t>
      </w:r>
    </w:p>
    <w:p w:rsidR="00087749" w:rsidRDefault="00087749" w:rsidP="00087749">
      <w:pPr>
        <w:spacing w:line="411" w:lineRule="auto"/>
        <w:jc w:val="both"/>
        <w:rPr>
          <w:color w:val="333333"/>
          <w:sz w:val="21"/>
          <w:szCs w:val="21"/>
        </w:rPr>
      </w:pPr>
      <w:r>
        <w:rPr>
          <w:color w:val="333333"/>
          <w:sz w:val="21"/>
          <w:szCs w:val="21"/>
        </w:rPr>
        <w:t>Франшиза - часть убытков, которая определена федеральным законом и (или)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w:t>
      </w:r>
    </w:p>
    <w:p w:rsidR="00087749" w:rsidRDefault="00087749" w:rsidP="00087749">
      <w:pPr>
        <w:spacing w:line="411" w:lineRule="auto"/>
        <w:jc w:val="both"/>
        <w:rPr>
          <w:color w:val="333333"/>
          <w:sz w:val="21"/>
          <w:szCs w:val="21"/>
        </w:rPr>
      </w:pPr>
      <w:r>
        <w:rPr>
          <w:color w:val="333333"/>
          <w:sz w:val="21"/>
          <w:szCs w:val="21"/>
        </w:rPr>
        <w:t>ПДД - правила дорожного движения;</w:t>
      </w:r>
    </w:p>
    <w:p w:rsidR="00087749" w:rsidRDefault="00087749" w:rsidP="00087749">
      <w:pPr>
        <w:spacing w:line="411" w:lineRule="auto"/>
        <w:jc w:val="both"/>
        <w:rPr>
          <w:color w:val="333333"/>
          <w:sz w:val="21"/>
          <w:szCs w:val="21"/>
        </w:rPr>
      </w:pPr>
      <w:r>
        <w:rPr>
          <w:color w:val="333333"/>
          <w:sz w:val="21"/>
          <w:szCs w:val="21"/>
        </w:rPr>
        <w:t xml:space="preserve">Штраф - узаконенное наказание за правонарушение. </w:t>
      </w:r>
    </w:p>
    <w:p w:rsidR="00087749" w:rsidRDefault="00087749" w:rsidP="00087749">
      <w:pPr>
        <w:spacing w:line="411" w:lineRule="auto"/>
        <w:jc w:val="both"/>
        <w:rPr>
          <w:rFonts w:ascii="Montserrat" w:eastAsia="Montserrat" w:hAnsi="Montserrat" w:cs="Montserrat"/>
          <w:color w:val="333333"/>
          <w:sz w:val="21"/>
          <w:szCs w:val="21"/>
        </w:rPr>
      </w:pPr>
      <w:r>
        <w:rPr>
          <w:rFonts w:ascii="Montserrat" w:eastAsia="Montserrat" w:hAnsi="Montserrat" w:cs="Montserrat"/>
          <w:color w:val="333333"/>
          <w:sz w:val="21"/>
          <w:szCs w:val="21"/>
        </w:rPr>
        <w:t xml:space="preserve"> </w:t>
      </w:r>
    </w:p>
    <w:p w:rsidR="00087749" w:rsidRDefault="00087749" w:rsidP="00087749">
      <w:pPr>
        <w:spacing w:line="411" w:lineRule="auto"/>
        <w:jc w:val="both"/>
        <w:rPr>
          <w:color w:val="333333"/>
          <w:sz w:val="21"/>
          <w:szCs w:val="21"/>
        </w:rPr>
      </w:pPr>
      <w:r>
        <w:rPr>
          <w:color w:val="333333"/>
          <w:sz w:val="21"/>
          <w:szCs w:val="21"/>
        </w:rPr>
        <w:t>1. Условия предоставления транспортного средства клиенту:</w:t>
      </w:r>
    </w:p>
    <w:p w:rsidR="00087749" w:rsidRDefault="00087749" w:rsidP="00087749">
      <w:pPr>
        <w:spacing w:line="411" w:lineRule="auto"/>
        <w:jc w:val="both"/>
        <w:rPr>
          <w:color w:val="333333"/>
          <w:sz w:val="21"/>
          <w:szCs w:val="21"/>
        </w:rPr>
      </w:pPr>
      <w:r>
        <w:rPr>
          <w:color w:val="333333"/>
          <w:sz w:val="21"/>
          <w:szCs w:val="21"/>
        </w:rPr>
        <w:t>1.1. Прокатчик предоставляет Клиенту во временное владение и пользование транспортное средство (именуемое в дальнейшем ТС), принадлежащее Прокатчику на основании заключенного с Клиентом Договором аренды транспортного средства без водителя.</w:t>
      </w:r>
    </w:p>
    <w:p w:rsidR="00087749" w:rsidRDefault="00087749" w:rsidP="00087749">
      <w:pPr>
        <w:spacing w:line="411" w:lineRule="auto"/>
        <w:jc w:val="both"/>
        <w:rPr>
          <w:color w:val="333333"/>
          <w:sz w:val="21"/>
          <w:szCs w:val="21"/>
        </w:rPr>
      </w:pPr>
      <w:r>
        <w:rPr>
          <w:color w:val="333333"/>
          <w:sz w:val="21"/>
          <w:szCs w:val="21"/>
        </w:rPr>
        <w:lastRenderedPageBreak/>
        <w:t xml:space="preserve">1.2. </w:t>
      </w:r>
      <w:proofErr w:type="gramStart"/>
      <w:r>
        <w:rPr>
          <w:color w:val="333333"/>
          <w:sz w:val="21"/>
          <w:szCs w:val="21"/>
        </w:rPr>
        <w:t>Лимит пробега на ТС в сутки – 250 (двести пятьдесят) км., на отдельную категорию автомобилей лимит пробега составляет – 150 (сто пятьдесят) км., если идет превышение установленного лимита пробега по автотранспортному средству, каждый последующий километр будет стоить от 8 (восьми) рублей, на отдельную категорию ТС при превышении суточного лимита пробега, каждый последующий километр оценивается от 25 (двадцати пяти) рублей.</w:t>
      </w:r>
      <w:proofErr w:type="gramEnd"/>
    </w:p>
    <w:p w:rsidR="00087749" w:rsidRDefault="00087749" w:rsidP="00087749">
      <w:pPr>
        <w:spacing w:line="411" w:lineRule="auto"/>
        <w:jc w:val="both"/>
        <w:rPr>
          <w:color w:val="333333"/>
          <w:sz w:val="21"/>
          <w:szCs w:val="21"/>
        </w:rPr>
      </w:pPr>
      <w:r>
        <w:rPr>
          <w:color w:val="333333"/>
          <w:sz w:val="21"/>
          <w:szCs w:val="21"/>
        </w:rPr>
        <w:t xml:space="preserve">1.3. Клиент перемещается </w:t>
      </w:r>
      <w:proofErr w:type="gramStart"/>
      <w:r>
        <w:rPr>
          <w:color w:val="333333"/>
          <w:sz w:val="21"/>
          <w:szCs w:val="21"/>
        </w:rPr>
        <w:t>на</w:t>
      </w:r>
      <w:proofErr w:type="gramEnd"/>
      <w:r>
        <w:rPr>
          <w:color w:val="333333"/>
          <w:sz w:val="21"/>
          <w:szCs w:val="21"/>
        </w:rPr>
        <w:t xml:space="preserve"> ТС </w:t>
      </w:r>
      <w:proofErr w:type="gramStart"/>
      <w:r>
        <w:rPr>
          <w:color w:val="333333"/>
          <w:sz w:val="21"/>
          <w:szCs w:val="21"/>
        </w:rPr>
        <w:t>по</w:t>
      </w:r>
      <w:proofErr w:type="gramEnd"/>
      <w:r>
        <w:rPr>
          <w:color w:val="333333"/>
          <w:sz w:val="21"/>
          <w:szCs w:val="21"/>
        </w:rPr>
        <w:t xml:space="preserve"> указанной в Договоре территории эксплуатации, в случае покидания данной зоны без предупреждения специалистов (сотрудников) компании, Клиент обязуется выплатить Прокатчику штраф в размере 10000 (Десяти тысяч) рублей. Выезд за территорию, указанную в Договоре, будет считаться угоном автотранспортного средства.</w:t>
      </w:r>
    </w:p>
    <w:p w:rsidR="00087749" w:rsidRDefault="00087749" w:rsidP="00087749">
      <w:pPr>
        <w:spacing w:line="411" w:lineRule="auto"/>
        <w:jc w:val="both"/>
        <w:rPr>
          <w:color w:val="333333"/>
          <w:sz w:val="21"/>
          <w:szCs w:val="21"/>
        </w:rPr>
      </w:pPr>
      <w:r>
        <w:rPr>
          <w:color w:val="333333"/>
          <w:sz w:val="21"/>
          <w:szCs w:val="21"/>
        </w:rPr>
        <w:t xml:space="preserve">1.4. Клиент не имеет право пересекать границы РФ </w:t>
      </w:r>
      <w:proofErr w:type="gramStart"/>
      <w:r>
        <w:rPr>
          <w:color w:val="333333"/>
          <w:sz w:val="21"/>
          <w:szCs w:val="21"/>
        </w:rPr>
        <w:t>на</w:t>
      </w:r>
      <w:proofErr w:type="gramEnd"/>
      <w:r>
        <w:rPr>
          <w:color w:val="333333"/>
          <w:sz w:val="21"/>
          <w:szCs w:val="21"/>
        </w:rPr>
        <w:t xml:space="preserve"> ТС (выезжать </w:t>
      </w:r>
      <w:proofErr w:type="gramStart"/>
      <w:r>
        <w:rPr>
          <w:color w:val="333333"/>
          <w:sz w:val="21"/>
          <w:szCs w:val="21"/>
        </w:rPr>
        <w:t>на</w:t>
      </w:r>
      <w:proofErr w:type="gramEnd"/>
      <w:r>
        <w:rPr>
          <w:color w:val="333333"/>
          <w:sz w:val="21"/>
          <w:szCs w:val="21"/>
        </w:rPr>
        <w:t xml:space="preserve"> автотранспортном средстве за пределы территории Российской Федерации), а также пользоваться ТС за пределами РФ если на то нет письменного согласия Арендодателя.</w:t>
      </w:r>
    </w:p>
    <w:p w:rsidR="00087749" w:rsidRDefault="00087749" w:rsidP="00087749">
      <w:pPr>
        <w:spacing w:line="411" w:lineRule="auto"/>
        <w:jc w:val="both"/>
        <w:rPr>
          <w:color w:val="333333"/>
          <w:sz w:val="21"/>
          <w:szCs w:val="21"/>
        </w:rPr>
      </w:pPr>
      <w:r>
        <w:rPr>
          <w:color w:val="333333"/>
          <w:sz w:val="21"/>
          <w:szCs w:val="21"/>
        </w:rPr>
        <w:t>1.5. Клиент  должен эксплуатировать ТС строго в соответствии с его целевым назначением и только на территории РФ за исключением следующих территорий: Чеченская Республика, Республика Северная Осетия-Алания, Республика Дагестан, Республика Ингушетия, Республика Карачаево-Черкесия, Республика Кабардино-Балкария.</w:t>
      </w:r>
    </w:p>
    <w:p w:rsidR="00087749" w:rsidRDefault="00087749" w:rsidP="00087749">
      <w:pPr>
        <w:spacing w:line="411" w:lineRule="auto"/>
        <w:jc w:val="both"/>
        <w:rPr>
          <w:color w:val="333333"/>
          <w:sz w:val="21"/>
          <w:szCs w:val="21"/>
        </w:rPr>
      </w:pPr>
      <w:r>
        <w:rPr>
          <w:color w:val="333333"/>
          <w:sz w:val="21"/>
          <w:szCs w:val="21"/>
        </w:rPr>
        <w:t>1.6. К управлению транспортным средством могут быть допущены только водители, указанные в Договоре. В случае нарушения данного пункта, Прокатчик вправе забрать автомобиль без объяснения причин, удержав в пользу Прокатчика все внесенные денежные средства, включая залог.</w:t>
      </w:r>
    </w:p>
    <w:p w:rsidR="00087749" w:rsidRDefault="00087749" w:rsidP="00087749">
      <w:pPr>
        <w:spacing w:line="411" w:lineRule="auto"/>
        <w:jc w:val="both"/>
        <w:rPr>
          <w:color w:val="333333"/>
          <w:sz w:val="21"/>
          <w:szCs w:val="21"/>
        </w:rPr>
      </w:pPr>
      <w:r>
        <w:rPr>
          <w:color w:val="333333"/>
          <w:sz w:val="21"/>
          <w:szCs w:val="21"/>
        </w:rPr>
        <w:t>1.7. Предварительная комплектность передаваемого автомобиля и стоимость комплектующих товаров:</w:t>
      </w:r>
      <w:r>
        <w:rPr>
          <w:color w:val="333333"/>
          <w:sz w:val="21"/>
          <w:szCs w:val="21"/>
        </w:rPr>
        <w:br/>
        <w:t>- Свидетельство о регистрации – 10000 рублей.</w:t>
      </w:r>
      <w:r>
        <w:rPr>
          <w:color w:val="333333"/>
          <w:sz w:val="21"/>
          <w:szCs w:val="21"/>
        </w:rPr>
        <w:br/>
        <w:t>- Регистрационные знаки – 6000 рублей.</w:t>
      </w:r>
      <w:r>
        <w:rPr>
          <w:color w:val="333333"/>
          <w:sz w:val="21"/>
          <w:szCs w:val="21"/>
        </w:rPr>
        <w:br/>
        <w:t>- Набор автомобилиста (аптечка, огнетушитель, знак аварийной остановки, жилет светоотражающий) – 5000 рублей.</w:t>
      </w:r>
    </w:p>
    <w:p w:rsidR="00087749" w:rsidRDefault="00087749" w:rsidP="00087749">
      <w:pPr>
        <w:spacing w:line="411" w:lineRule="auto"/>
        <w:jc w:val="both"/>
        <w:rPr>
          <w:color w:val="333333"/>
          <w:sz w:val="21"/>
          <w:szCs w:val="21"/>
        </w:rPr>
      </w:pPr>
      <w:r>
        <w:rPr>
          <w:color w:val="333333"/>
          <w:sz w:val="21"/>
          <w:szCs w:val="21"/>
        </w:rPr>
        <w:t>1.8. Клиент не имеет права отключать АКБ, за данное нарушение Клиент обязуется выплатить Прокатчику штраф в размере 10000 (Десяти тысяч) рублей.</w:t>
      </w:r>
    </w:p>
    <w:p w:rsidR="00087749" w:rsidRDefault="00087749" w:rsidP="00087749">
      <w:pPr>
        <w:spacing w:line="411" w:lineRule="auto"/>
        <w:jc w:val="both"/>
        <w:rPr>
          <w:color w:val="333333"/>
          <w:sz w:val="21"/>
          <w:szCs w:val="21"/>
        </w:rPr>
      </w:pPr>
      <w:r>
        <w:rPr>
          <w:color w:val="333333"/>
          <w:sz w:val="21"/>
          <w:szCs w:val="21"/>
        </w:rPr>
        <w:t>2. Права и обязанности сторон:</w:t>
      </w:r>
    </w:p>
    <w:p w:rsidR="00087749" w:rsidRDefault="00087749" w:rsidP="00087749">
      <w:pPr>
        <w:spacing w:line="411" w:lineRule="auto"/>
        <w:jc w:val="both"/>
        <w:rPr>
          <w:color w:val="333333"/>
          <w:sz w:val="21"/>
          <w:szCs w:val="21"/>
        </w:rPr>
      </w:pPr>
      <w:r>
        <w:rPr>
          <w:color w:val="333333"/>
          <w:sz w:val="21"/>
          <w:szCs w:val="21"/>
        </w:rPr>
        <w:t>2.1. Прокатчик обязан:</w:t>
      </w:r>
    </w:p>
    <w:p w:rsidR="00087749" w:rsidRDefault="00087749" w:rsidP="00087749">
      <w:pPr>
        <w:spacing w:line="411" w:lineRule="auto"/>
        <w:jc w:val="both"/>
        <w:rPr>
          <w:color w:val="333333"/>
          <w:sz w:val="21"/>
          <w:szCs w:val="21"/>
        </w:rPr>
      </w:pPr>
      <w:r>
        <w:rPr>
          <w:color w:val="333333"/>
          <w:sz w:val="21"/>
          <w:szCs w:val="21"/>
        </w:rPr>
        <w:t xml:space="preserve">2.1.1. Передать Клиенту ТС, </w:t>
      </w:r>
      <w:proofErr w:type="gramStart"/>
      <w:r>
        <w:rPr>
          <w:color w:val="333333"/>
          <w:sz w:val="21"/>
          <w:szCs w:val="21"/>
        </w:rPr>
        <w:t>указанное</w:t>
      </w:r>
      <w:proofErr w:type="gramEnd"/>
      <w:r>
        <w:rPr>
          <w:color w:val="333333"/>
          <w:sz w:val="21"/>
          <w:szCs w:val="21"/>
        </w:rPr>
        <w:t xml:space="preserve"> в Договоре, в исправном состоянии, застрахованное по ОСАГО по акту приема-передачи, который является неотъемлемой частью договора. </w:t>
      </w:r>
      <w:proofErr w:type="gramStart"/>
      <w:r>
        <w:rPr>
          <w:color w:val="333333"/>
          <w:sz w:val="21"/>
          <w:szCs w:val="21"/>
        </w:rPr>
        <w:t>Ряд ТС застрахованы по КАСКО с франшизой, предусмотренной для конкретного автомобиля.</w:t>
      </w:r>
      <w:proofErr w:type="gramEnd"/>
      <w:r>
        <w:rPr>
          <w:color w:val="333333"/>
          <w:sz w:val="21"/>
          <w:szCs w:val="21"/>
        </w:rPr>
        <w:t xml:space="preserve"> При этом тариф на данные ТС отличается от тарифа без КАСКО.</w:t>
      </w:r>
    </w:p>
    <w:p w:rsidR="00087749" w:rsidRDefault="00087749" w:rsidP="00087749">
      <w:pPr>
        <w:spacing w:line="411" w:lineRule="auto"/>
        <w:jc w:val="both"/>
        <w:rPr>
          <w:color w:val="333333"/>
          <w:sz w:val="21"/>
          <w:szCs w:val="21"/>
        </w:rPr>
      </w:pPr>
      <w:r>
        <w:rPr>
          <w:color w:val="333333"/>
          <w:sz w:val="21"/>
          <w:szCs w:val="21"/>
        </w:rPr>
        <w:lastRenderedPageBreak/>
        <w:t xml:space="preserve">2.1.2. </w:t>
      </w:r>
      <w:proofErr w:type="gramStart"/>
      <w:r>
        <w:rPr>
          <w:color w:val="333333"/>
          <w:sz w:val="21"/>
          <w:szCs w:val="21"/>
        </w:rPr>
        <w:t>Передать Клиенту свидетельство о регистрации ТС, полис ОСАГО на данное ТС, 1 комплект ключей.</w:t>
      </w:r>
      <w:proofErr w:type="gramEnd"/>
    </w:p>
    <w:p w:rsidR="00087749" w:rsidRDefault="00087749" w:rsidP="00087749">
      <w:pPr>
        <w:spacing w:line="411" w:lineRule="auto"/>
        <w:jc w:val="both"/>
        <w:rPr>
          <w:color w:val="333333"/>
          <w:sz w:val="21"/>
          <w:szCs w:val="21"/>
        </w:rPr>
      </w:pPr>
      <w:r>
        <w:rPr>
          <w:color w:val="333333"/>
          <w:sz w:val="21"/>
          <w:szCs w:val="21"/>
        </w:rPr>
        <w:t>2.1.3. Прокатчик передает ТС в день и час в момент подписания договора и обязуется оказывать консультационную, техническую, информационную помощь в целях эффективного использования ТС.</w:t>
      </w:r>
    </w:p>
    <w:p w:rsidR="00087749" w:rsidRDefault="00087749" w:rsidP="00087749">
      <w:pPr>
        <w:spacing w:line="411" w:lineRule="auto"/>
        <w:jc w:val="both"/>
        <w:rPr>
          <w:color w:val="333333"/>
          <w:sz w:val="21"/>
          <w:szCs w:val="21"/>
        </w:rPr>
      </w:pPr>
      <w:r>
        <w:rPr>
          <w:color w:val="333333"/>
          <w:sz w:val="21"/>
          <w:szCs w:val="21"/>
        </w:rPr>
        <w:t>2.1.4. Прокатчик имеет право потребовать расторжения договора и возмещения убытков в денежном выражении в случае, если Клиент пользуется ТС не в соответствии с условиями договора аренды или назначением ТС.</w:t>
      </w:r>
    </w:p>
    <w:p w:rsidR="00087749" w:rsidRDefault="00087749" w:rsidP="00087749">
      <w:pPr>
        <w:spacing w:line="411" w:lineRule="auto"/>
        <w:jc w:val="both"/>
        <w:rPr>
          <w:color w:val="333333"/>
          <w:sz w:val="21"/>
          <w:szCs w:val="21"/>
        </w:rPr>
      </w:pPr>
      <w:r>
        <w:rPr>
          <w:color w:val="333333"/>
          <w:sz w:val="21"/>
          <w:szCs w:val="21"/>
        </w:rPr>
        <w:t xml:space="preserve">2.1.5. </w:t>
      </w:r>
      <w:proofErr w:type="gramStart"/>
      <w:r>
        <w:rPr>
          <w:color w:val="333333"/>
          <w:sz w:val="21"/>
          <w:szCs w:val="21"/>
        </w:rPr>
        <w:t>Если на период действия договора аренды приходятся сроки проведения планового технического обслуживания ТС и иных сервисных работ, либо технического осмотра ТС в органах ГИБДД, в случае неисправности ТС, возникшей по вине Прокатчика, последний обязан заменить арендуемое ТС на иное из имеющихся у него в наличии по условиям настоящего Договора, либо, по желанию Клиента, продлить срок аренды ТС на период проведения</w:t>
      </w:r>
      <w:proofErr w:type="gramEnd"/>
      <w:r>
        <w:rPr>
          <w:color w:val="333333"/>
          <w:sz w:val="21"/>
          <w:szCs w:val="21"/>
        </w:rPr>
        <w:t xml:space="preserve"> сервисных работ либо ТО.</w:t>
      </w:r>
    </w:p>
    <w:p w:rsidR="00087749" w:rsidRDefault="00087749" w:rsidP="00087749">
      <w:pPr>
        <w:spacing w:line="411" w:lineRule="auto"/>
        <w:jc w:val="both"/>
        <w:rPr>
          <w:color w:val="333333"/>
          <w:sz w:val="21"/>
          <w:szCs w:val="21"/>
        </w:rPr>
      </w:pPr>
      <w:r>
        <w:rPr>
          <w:color w:val="333333"/>
          <w:sz w:val="21"/>
          <w:szCs w:val="21"/>
        </w:rPr>
        <w:t>2.1.6. В случае окончания срока аренды ТС и не уведомления Клиентом о месте нахождения ТС, Прокатчик  имеет право заявить об угоне автотранспортного средства в правоохранительные органы.</w:t>
      </w:r>
    </w:p>
    <w:p w:rsidR="00087749" w:rsidRDefault="00087749" w:rsidP="00087749">
      <w:pPr>
        <w:spacing w:line="411" w:lineRule="auto"/>
        <w:jc w:val="both"/>
        <w:rPr>
          <w:color w:val="333333"/>
          <w:sz w:val="21"/>
          <w:szCs w:val="21"/>
        </w:rPr>
      </w:pPr>
      <w:r>
        <w:rPr>
          <w:color w:val="333333"/>
          <w:sz w:val="21"/>
          <w:szCs w:val="21"/>
        </w:rPr>
        <w:t>2.1.7. В случае обнаружения повреждений ТС, Прокатчик вправе удовлетворить свои требования, определяемые к моменту фактического удовлетворения, за счет залоговой суммы и денежных средств, внесенных за аренду автомобиля, согласно Акту приема-передачи. В случае</w:t>
      </w:r>
      <w:proofErr w:type="gramStart"/>
      <w:r>
        <w:rPr>
          <w:color w:val="333333"/>
          <w:sz w:val="21"/>
          <w:szCs w:val="21"/>
        </w:rPr>
        <w:t>,</w:t>
      </w:r>
      <w:proofErr w:type="gramEnd"/>
      <w:r>
        <w:rPr>
          <w:color w:val="333333"/>
          <w:sz w:val="21"/>
          <w:szCs w:val="21"/>
        </w:rPr>
        <w:t xml:space="preserve"> если Клиент уклоняется от подписания такого акта, Прокатчик вправе подписать акт о повреждениях в одностороннем порядке без участия Клиента или его представителя с отметкой о том, что Клиент или его представитель отказался от подписи, либо не явился на осмотр повреждений, либо с привлечением третьих незаинтересованных лиц, в том числе сотрудников государственных органов (сотрудников ОВД и т.п.). Такой односторонне подписанный акт, либо акт, подписанный с привлечением 3-их лиц,  будет иметь полную доказательную базу. В случае</w:t>
      </w:r>
      <w:proofErr w:type="gramStart"/>
      <w:r>
        <w:rPr>
          <w:color w:val="333333"/>
          <w:sz w:val="21"/>
          <w:szCs w:val="21"/>
        </w:rPr>
        <w:t>,</w:t>
      </w:r>
      <w:proofErr w:type="gramEnd"/>
      <w:r>
        <w:rPr>
          <w:color w:val="333333"/>
          <w:sz w:val="21"/>
          <w:szCs w:val="21"/>
        </w:rPr>
        <w:t xml:space="preserve"> если залоговая сумма не покрывает стоимость ремонтных работ, Клиент обязуется выплатить оставшуюся стоимость ремонта (либо стоимость франшизы по договору КАСКО) в течение 7 (семи) дней с момента получения от Прокатчика претензии с приложением Акта приема-передачи, фото/видео отчета и расчета стоимости ремонта, выполненного любым сервисным центром, а также возместить стоимость услуг эвакуатора при транспортировке поврежденных автомобилей (от места </w:t>
      </w:r>
      <w:proofErr w:type="gramStart"/>
      <w:r>
        <w:rPr>
          <w:color w:val="333333"/>
          <w:sz w:val="21"/>
          <w:szCs w:val="21"/>
        </w:rPr>
        <w:t xml:space="preserve">ДТП до пункта осмотров автомобилей, сервисных центров, автосервисов), внесенная Клиентом залоговая сумма, остаток денежных средств за аренду автомобиля, удерживается Прокатчиком в счет </w:t>
      </w:r>
      <w:r>
        <w:rPr>
          <w:color w:val="333333"/>
          <w:sz w:val="21"/>
          <w:szCs w:val="21"/>
        </w:rPr>
        <w:lastRenderedPageBreak/>
        <w:t>возмещения упущенной компанией выгоды (простоя автомобиля на период ремонта автотранспортного средства).</w:t>
      </w:r>
      <w:proofErr w:type="gramEnd"/>
    </w:p>
    <w:p w:rsidR="00087749" w:rsidRDefault="00087749" w:rsidP="00087749">
      <w:pPr>
        <w:spacing w:line="411" w:lineRule="auto"/>
        <w:jc w:val="both"/>
        <w:rPr>
          <w:color w:val="333333"/>
          <w:sz w:val="21"/>
          <w:szCs w:val="21"/>
        </w:rPr>
      </w:pPr>
      <w:r>
        <w:rPr>
          <w:color w:val="333333"/>
          <w:sz w:val="21"/>
          <w:szCs w:val="21"/>
        </w:rPr>
        <w:t>2.1.8. Когда осмотр автомобиля затруднен, при возврате автомобиля в ночное время или при возврате автомобиля грязным, и при обнаружении новых повреждений (после мойки/в светлое время суток) прокатчиком могут быть предъявлены претензии по возмещению стоимости ущерба. Клиент проинформирован об ответственности в случае, когда осмотр автомобиля при возврате затруднен, и при обнаружении новых повреждений, ему могут быть предъявлены претензии по возмещению стоимости ущерба.</w:t>
      </w:r>
    </w:p>
    <w:p w:rsidR="00087749" w:rsidRDefault="00087749" w:rsidP="00087749">
      <w:pPr>
        <w:spacing w:line="411" w:lineRule="auto"/>
        <w:jc w:val="both"/>
        <w:rPr>
          <w:color w:val="333333"/>
          <w:sz w:val="21"/>
          <w:szCs w:val="21"/>
        </w:rPr>
      </w:pPr>
      <w:r>
        <w:rPr>
          <w:color w:val="333333"/>
          <w:sz w:val="21"/>
          <w:szCs w:val="21"/>
        </w:rPr>
        <w:t>2.2. Клиент обязан:</w:t>
      </w:r>
    </w:p>
    <w:p w:rsidR="00087749" w:rsidRDefault="00087749" w:rsidP="00087749">
      <w:pPr>
        <w:spacing w:line="411" w:lineRule="auto"/>
        <w:jc w:val="both"/>
        <w:rPr>
          <w:color w:val="333333"/>
          <w:sz w:val="21"/>
          <w:szCs w:val="21"/>
        </w:rPr>
      </w:pPr>
      <w:r>
        <w:rPr>
          <w:color w:val="333333"/>
          <w:sz w:val="21"/>
          <w:szCs w:val="21"/>
        </w:rPr>
        <w:t>2.2.1. Содержать ТС в исправном техническом состоянии, не допуская его ухудшения.</w:t>
      </w:r>
    </w:p>
    <w:p w:rsidR="00087749" w:rsidRDefault="00087749" w:rsidP="00087749">
      <w:pPr>
        <w:spacing w:line="411" w:lineRule="auto"/>
        <w:jc w:val="both"/>
        <w:rPr>
          <w:color w:val="333333"/>
          <w:sz w:val="21"/>
          <w:szCs w:val="21"/>
        </w:rPr>
      </w:pPr>
      <w:r>
        <w:rPr>
          <w:color w:val="333333"/>
          <w:sz w:val="21"/>
          <w:szCs w:val="21"/>
        </w:rPr>
        <w:t>2.2.2. Использовать ТС только с соблюдением правил технической эксплуатации и правил дорожного движения.</w:t>
      </w:r>
    </w:p>
    <w:p w:rsidR="00087749" w:rsidRDefault="00087749" w:rsidP="00087749">
      <w:pPr>
        <w:spacing w:line="411" w:lineRule="auto"/>
        <w:jc w:val="both"/>
        <w:rPr>
          <w:color w:val="333333"/>
          <w:sz w:val="21"/>
          <w:szCs w:val="21"/>
        </w:rPr>
      </w:pPr>
      <w:r>
        <w:rPr>
          <w:color w:val="333333"/>
          <w:sz w:val="21"/>
          <w:szCs w:val="21"/>
        </w:rPr>
        <w:t xml:space="preserve">2.2.3. Возвратить ТС Прокатчику в исправном состоянии без повреждений и технических неисправностей, передать ключ </w:t>
      </w:r>
      <w:proofErr w:type="gramStart"/>
      <w:r>
        <w:rPr>
          <w:color w:val="333333"/>
          <w:sz w:val="21"/>
          <w:szCs w:val="21"/>
        </w:rPr>
        <w:t>от</w:t>
      </w:r>
      <w:proofErr w:type="gramEnd"/>
      <w:r>
        <w:rPr>
          <w:color w:val="333333"/>
          <w:sz w:val="21"/>
          <w:szCs w:val="21"/>
        </w:rPr>
        <w:t xml:space="preserve"> ТС, полис ОСАГО и СТС. В случае обнаружения повреждений или отсутствующих документов - Клиент обязуется возместить Прокатчику ущерб в денежном выражении.</w:t>
      </w:r>
    </w:p>
    <w:p w:rsidR="00087749" w:rsidRDefault="00087749" w:rsidP="00087749">
      <w:pPr>
        <w:spacing w:line="411" w:lineRule="auto"/>
        <w:jc w:val="both"/>
        <w:rPr>
          <w:sz w:val="21"/>
          <w:szCs w:val="21"/>
          <w:highlight w:val="white"/>
        </w:rPr>
      </w:pPr>
      <w:r>
        <w:rPr>
          <w:color w:val="333333"/>
          <w:sz w:val="21"/>
          <w:szCs w:val="21"/>
        </w:rPr>
        <w:t xml:space="preserve">2.2.4.1. Возвратить ТС в чистом виде (произвести комплексную мойку автотранспортного средства), или </w:t>
      </w:r>
      <w:proofErr w:type="gramStart"/>
      <w:r>
        <w:rPr>
          <w:color w:val="333333"/>
          <w:sz w:val="21"/>
          <w:szCs w:val="21"/>
        </w:rPr>
        <w:t>оплатить стоимость комплексной</w:t>
      </w:r>
      <w:proofErr w:type="gramEnd"/>
      <w:r>
        <w:rPr>
          <w:color w:val="333333"/>
          <w:sz w:val="21"/>
          <w:szCs w:val="21"/>
        </w:rPr>
        <w:t xml:space="preserve"> мойки (по действующему прейскуранту на момент возврата автомобиля) по акту приема-передачи, который является неотъемлемой частью заключенного с Клиентом Договора. </w:t>
      </w:r>
      <w:r>
        <w:rPr>
          <w:sz w:val="21"/>
          <w:szCs w:val="21"/>
          <w:highlight w:val="white"/>
        </w:rPr>
        <w:t>ВНИМАНИЕ! При приеме автомобиля, вымытого клиентом, вне пункта проката (офиса компании) обязательным условием является оплата технической мойки авто</w:t>
      </w:r>
      <w:r>
        <w:rPr>
          <w:color w:val="333333"/>
          <w:sz w:val="21"/>
          <w:szCs w:val="21"/>
        </w:rPr>
        <w:t>транспортного средства</w:t>
      </w:r>
      <w:r>
        <w:rPr>
          <w:sz w:val="21"/>
          <w:szCs w:val="21"/>
          <w:highlight w:val="white"/>
        </w:rPr>
        <w:t xml:space="preserve"> (на адресе у клиента, в аэропорту, на железнодорожном вокзале).</w:t>
      </w:r>
    </w:p>
    <w:p w:rsidR="00087749" w:rsidRDefault="00087749" w:rsidP="00087749">
      <w:pPr>
        <w:spacing w:line="411" w:lineRule="auto"/>
        <w:jc w:val="both"/>
        <w:rPr>
          <w:color w:val="333333"/>
          <w:sz w:val="21"/>
          <w:szCs w:val="21"/>
        </w:rPr>
      </w:pPr>
      <w:r>
        <w:rPr>
          <w:color w:val="333333"/>
          <w:sz w:val="21"/>
          <w:szCs w:val="21"/>
        </w:rPr>
        <w:t>2.2.4.2. Опоздание оплачивается из расчета 1/10 суточного тарифа в час. Если задержка более 8-ми часов – оплата производится за целые сутки. В случае возврата ТС в грязном виде, залог за ТС возвращается на реквизиты, указанные Клиентом, в течени</w:t>
      </w:r>
      <w:proofErr w:type="gramStart"/>
      <w:r>
        <w:rPr>
          <w:color w:val="333333"/>
          <w:sz w:val="21"/>
          <w:szCs w:val="21"/>
        </w:rPr>
        <w:t>и</w:t>
      </w:r>
      <w:proofErr w:type="gramEnd"/>
      <w:r>
        <w:rPr>
          <w:color w:val="333333"/>
          <w:sz w:val="21"/>
          <w:szCs w:val="21"/>
        </w:rPr>
        <w:t xml:space="preserve"> суток, после мойки и тщательного осмотра автомобиля специалистом, за вычетом стоимости мойки кузова и салона ТС, при выявления повреждений – за вычетом суммы ущерба при повреждении арендованного ТС, указанного в договоре. В этом случае Клиент не вправе предъявлять претензии Прокатчику при выявлении повреждений после мойки ТС, ссылаясь на то, что ТС был передан без повреждений. При возврате Клиентом автотранспортного средства Прокатчику после 15:00 часов, возврат залога переносится на рабочие часы следующего дня.</w:t>
      </w:r>
    </w:p>
    <w:p w:rsidR="00087749" w:rsidRDefault="00087749" w:rsidP="00087749">
      <w:pPr>
        <w:spacing w:line="411" w:lineRule="auto"/>
        <w:jc w:val="both"/>
        <w:rPr>
          <w:color w:val="333333"/>
          <w:sz w:val="21"/>
          <w:szCs w:val="21"/>
        </w:rPr>
      </w:pPr>
      <w:r>
        <w:rPr>
          <w:color w:val="333333"/>
          <w:sz w:val="21"/>
          <w:szCs w:val="21"/>
        </w:rPr>
        <w:t>2.2.4.3. В случае повреждения или ДТП Клиент обязуется:</w:t>
      </w:r>
    </w:p>
    <w:p w:rsidR="00087749" w:rsidRDefault="00087749" w:rsidP="00087749">
      <w:pPr>
        <w:spacing w:line="411" w:lineRule="auto"/>
        <w:jc w:val="both"/>
        <w:rPr>
          <w:color w:val="333333"/>
          <w:sz w:val="21"/>
          <w:szCs w:val="21"/>
        </w:rPr>
      </w:pPr>
      <w:r>
        <w:rPr>
          <w:color w:val="333333"/>
          <w:sz w:val="21"/>
          <w:szCs w:val="21"/>
        </w:rPr>
        <w:t>- Немедленно известить Прокатчика и действовать исходя из инструкций последнего.</w:t>
      </w:r>
    </w:p>
    <w:p w:rsidR="00087749" w:rsidRDefault="00087749" w:rsidP="00087749">
      <w:pPr>
        <w:spacing w:line="411" w:lineRule="auto"/>
        <w:jc w:val="both"/>
        <w:rPr>
          <w:color w:val="333333"/>
          <w:sz w:val="21"/>
          <w:szCs w:val="21"/>
        </w:rPr>
      </w:pPr>
      <w:r>
        <w:rPr>
          <w:color w:val="333333"/>
          <w:sz w:val="21"/>
          <w:szCs w:val="21"/>
        </w:rPr>
        <w:t>В остальных случаях:</w:t>
      </w:r>
    </w:p>
    <w:p w:rsidR="00087749" w:rsidRDefault="00087749" w:rsidP="00087749">
      <w:pPr>
        <w:spacing w:line="411" w:lineRule="auto"/>
        <w:jc w:val="both"/>
        <w:rPr>
          <w:color w:val="333333"/>
          <w:sz w:val="21"/>
          <w:szCs w:val="21"/>
        </w:rPr>
      </w:pPr>
      <w:r>
        <w:rPr>
          <w:color w:val="333333"/>
          <w:sz w:val="21"/>
          <w:szCs w:val="21"/>
        </w:rPr>
        <w:lastRenderedPageBreak/>
        <w:t>- вызвать представителей ГИБДД или полиции;</w:t>
      </w:r>
      <w:r>
        <w:rPr>
          <w:color w:val="333333"/>
          <w:sz w:val="21"/>
          <w:szCs w:val="21"/>
        </w:rPr>
        <w:br/>
        <w:t>- получить копию протокола или определения с подробным перечнем поврежденного имущества;</w:t>
      </w:r>
      <w:r>
        <w:rPr>
          <w:color w:val="333333"/>
          <w:sz w:val="21"/>
          <w:szCs w:val="21"/>
        </w:rPr>
        <w:br/>
        <w:t>- записать свидетелей в случае необходимости;</w:t>
      </w:r>
      <w:r>
        <w:rPr>
          <w:color w:val="333333"/>
          <w:sz w:val="21"/>
          <w:szCs w:val="21"/>
        </w:rPr>
        <w:br/>
        <w:t>- в течение 5-ти дней представить справку из ГИБДД или полиции соответствующей формы Прокатчику.</w:t>
      </w:r>
    </w:p>
    <w:p w:rsidR="00087749" w:rsidRDefault="00087749" w:rsidP="00087749">
      <w:pPr>
        <w:spacing w:line="411" w:lineRule="auto"/>
        <w:jc w:val="both"/>
        <w:rPr>
          <w:color w:val="333333"/>
          <w:sz w:val="21"/>
          <w:szCs w:val="21"/>
        </w:rPr>
      </w:pPr>
      <w:r>
        <w:rPr>
          <w:color w:val="333333"/>
          <w:sz w:val="21"/>
          <w:szCs w:val="21"/>
        </w:rPr>
        <w:t>2.2.5. В случае повреждений, вызванных стихийным бедствием или действиями третьих лиц (кража, хулиганство и т.п.), Клиент обязуется:</w:t>
      </w:r>
    </w:p>
    <w:p w:rsidR="00087749" w:rsidRDefault="00087749" w:rsidP="00087749">
      <w:pPr>
        <w:spacing w:line="411" w:lineRule="auto"/>
        <w:jc w:val="both"/>
        <w:rPr>
          <w:color w:val="333333"/>
          <w:sz w:val="21"/>
          <w:szCs w:val="21"/>
        </w:rPr>
      </w:pPr>
      <w:proofErr w:type="gramStart"/>
      <w:r>
        <w:rPr>
          <w:color w:val="333333"/>
          <w:sz w:val="21"/>
          <w:szCs w:val="21"/>
        </w:rPr>
        <w:t>- незамедлительно информировать Прокатчика;</w:t>
      </w:r>
      <w:r>
        <w:rPr>
          <w:color w:val="333333"/>
          <w:sz w:val="21"/>
          <w:szCs w:val="21"/>
        </w:rPr>
        <w:br/>
        <w:t>- обратиться в органы МВД с заявлением о происшествии;</w:t>
      </w:r>
      <w:r>
        <w:rPr>
          <w:color w:val="333333"/>
          <w:sz w:val="21"/>
          <w:szCs w:val="21"/>
        </w:rPr>
        <w:br/>
        <w:t>- в течение 5-ти дней предоставить соответствующие происшествию справки и документы Прокатчику, при невыполнении перечисленных выше пунктов, ответственность за ТС переносится на Клиента, и последний обязуется возместить понесенные компанией расходы на ремонт автотранспортного средства, иные услуги, необходимые для приведения автомобиля в потребный вид.</w:t>
      </w:r>
      <w:proofErr w:type="gramEnd"/>
    </w:p>
    <w:p w:rsidR="00087749" w:rsidRDefault="00087749" w:rsidP="00087749">
      <w:pPr>
        <w:spacing w:line="411" w:lineRule="auto"/>
        <w:jc w:val="both"/>
        <w:rPr>
          <w:color w:val="333333"/>
          <w:sz w:val="21"/>
          <w:szCs w:val="21"/>
        </w:rPr>
      </w:pPr>
      <w:r>
        <w:rPr>
          <w:color w:val="333333"/>
          <w:sz w:val="21"/>
          <w:szCs w:val="21"/>
        </w:rPr>
        <w:t>2.2.6. В случае утраты при любых обстоятельствах ТС, Клиент обязуется:</w:t>
      </w:r>
      <w:r>
        <w:rPr>
          <w:color w:val="333333"/>
          <w:sz w:val="21"/>
          <w:szCs w:val="21"/>
        </w:rPr>
        <w:br/>
        <w:t>- незамедлительно информировать Прокатчика;</w:t>
      </w:r>
      <w:r>
        <w:rPr>
          <w:color w:val="333333"/>
          <w:sz w:val="21"/>
          <w:szCs w:val="21"/>
        </w:rPr>
        <w:br/>
        <w:t>- немедленно сделать заявление в ближайшее отделение полиции;</w:t>
      </w:r>
      <w:r>
        <w:rPr>
          <w:color w:val="333333"/>
          <w:sz w:val="21"/>
          <w:szCs w:val="21"/>
        </w:rPr>
        <w:br/>
        <w:t xml:space="preserve">- предоставить свидетельство о регистрации ТС, оригинальный ключ </w:t>
      </w:r>
      <w:proofErr w:type="gramStart"/>
      <w:r>
        <w:rPr>
          <w:color w:val="333333"/>
          <w:sz w:val="21"/>
          <w:szCs w:val="21"/>
        </w:rPr>
        <w:t>от</w:t>
      </w:r>
      <w:proofErr w:type="gramEnd"/>
      <w:r>
        <w:rPr>
          <w:color w:val="333333"/>
          <w:sz w:val="21"/>
          <w:szCs w:val="21"/>
        </w:rPr>
        <w:t xml:space="preserve"> ТС, </w:t>
      </w:r>
      <w:proofErr w:type="gramStart"/>
      <w:r>
        <w:rPr>
          <w:color w:val="333333"/>
          <w:sz w:val="21"/>
          <w:szCs w:val="21"/>
        </w:rPr>
        <w:t>пульт</w:t>
      </w:r>
      <w:proofErr w:type="gramEnd"/>
      <w:r>
        <w:rPr>
          <w:color w:val="333333"/>
          <w:sz w:val="21"/>
          <w:szCs w:val="21"/>
        </w:rPr>
        <w:t xml:space="preserve"> дистанционного управления сигнализацией и средства управления дополнительными противоугонными системами (при их наличии);</w:t>
      </w:r>
      <w:r>
        <w:rPr>
          <w:color w:val="333333"/>
          <w:sz w:val="21"/>
          <w:szCs w:val="21"/>
        </w:rPr>
        <w:br/>
        <w:t>- не возражать против проверки показаний на полиграфе (детекторе лжи).</w:t>
      </w:r>
    </w:p>
    <w:p w:rsidR="00087749" w:rsidRDefault="00087749" w:rsidP="00087749">
      <w:pPr>
        <w:spacing w:line="411" w:lineRule="auto"/>
        <w:jc w:val="both"/>
        <w:rPr>
          <w:color w:val="333333"/>
          <w:sz w:val="21"/>
          <w:szCs w:val="21"/>
        </w:rPr>
      </w:pPr>
      <w:r>
        <w:rPr>
          <w:color w:val="333333"/>
          <w:sz w:val="21"/>
          <w:szCs w:val="21"/>
        </w:rPr>
        <w:t>2.2.7. Не нарушать скоростной режим, предусмотренный правилами дорожного движения. В случае нарушения скоростного режима, Прокатчик оставляет за собой право предупреждения Клиента о возможной опасности. В случае игнорирования предупреждения, Прокатчик вправе блокировать движение ТС (при этом возврат ТС до места парковки Прокатчика осуществляется на эвакуаторе за счет денежных сре</w:t>
      </w:r>
      <w:proofErr w:type="gramStart"/>
      <w:r>
        <w:rPr>
          <w:color w:val="333333"/>
          <w:sz w:val="21"/>
          <w:szCs w:val="21"/>
        </w:rPr>
        <w:t>дств Кл</w:t>
      </w:r>
      <w:proofErr w:type="gramEnd"/>
      <w:r>
        <w:rPr>
          <w:color w:val="333333"/>
          <w:sz w:val="21"/>
          <w:szCs w:val="21"/>
        </w:rPr>
        <w:t>иента). При превышении скоростного режима более 130 км/час, с Клиента на усмотрение специалистов службы безопасности взимается штраф в размере от 1500 (одна тысяча пятьсот) до 10000 (десяти тысяч) рублей с залоговой суммы внесенной клиентом. Также на усмотрение сотрудников компании - сумма депозита, установленного на штрафы, может варьироваться от 3000 (трех тысяч) до 10000 (десяти тысяч) рублей, в зависимости от манеры езды Клиента и территории эксплуатации ТС.</w:t>
      </w:r>
    </w:p>
    <w:p w:rsidR="00087749" w:rsidRDefault="00087749" w:rsidP="00087749">
      <w:pPr>
        <w:spacing w:line="411" w:lineRule="auto"/>
        <w:jc w:val="both"/>
        <w:rPr>
          <w:color w:val="333333"/>
          <w:sz w:val="21"/>
          <w:szCs w:val="21"/>
        </w:rPr>
      </w:pPr>
      <w:r>
        <w:rPr>
          <w:color w:val="333333"/>
          <w:sz w:val="21"/>
          <w:szCs w:val="21"/>
        </w:rPr>
        <w:t xml:space="preserve">2.2.8. При невозврате ТС Клиентом в установленный срок, в отношении последнего наступает ответственность, предусмотренная Уголовным Кодексом РФ, и квалифицируется как </w:t>
      </w:r>
      <w:r>
        <w:rPr>
          <w:color w:val="333333"/>
          <w:sz w:val="21"/>
          <w:szCs w:val="21"/>
        </w:rPr>
        <w:lastRenderedPageBreak/>
        <w:t>незаконное завладение ТС. В этом случае Прокатчик принудительно изымает ТС у Клиента, который оплачивает все расходы по доставке ТС с места изъятия до стоянки Прокатчика.</w:t>
      </w:r>
    </w:p>
    <w:p w:rsidR="00087749" w:rsidRDefault="00087749" w:rsidP="00087749">
      <w:pPr>
        <w:spacing w:line="411" w:lineRule="auto"/>
        <w:jc w:val="both"/>
        <w:rPr>
          <w:color w:val="333333"/>
          <w:sz w:val="21"/>
          <w:szCs w:val="21"/>
        </w:rPr>
      </w:pPr>
      <w:r>
        <w:rPr>
          <w:color w:val="333333"/>
          <w:sz w:val="21"/>
          <w:szCs w:val="21"/>
        </w:rPr>
        <w:t>2.2.9. Поддерживать ТС в техническом состоянии, обеспечивающем его безопасную эксплуатацию, не производить разборку, а также вмешательство в конструкцию ТС, в том числе не устанавливать на ТС дополнительное оборудование, не производить замену номерных узлов и агрегатов.</w:t>
      </w:r>
    </w:p>
    <w:p w:rsidR="00087749" w:rsidRDefault="00087749" w:rsidP="00087749">
      <w:pPr>
        <w:spacing w:line="411" w:lineRule="auto"/>
        <w:jc w:val="both"/>
        <w:rPr>
          <w:color w:val="333333"/>
          <w:sz w:val="21"/>
          <w:szCs w:val="21"/>
        </w:rPr>
      </w:pPr>
      <w:r>
        <w:rPr>
          <w:color w:val="333333"/>
          <w:sz w:val="21"/>
          <w:szCs w:val="21"/>
        </w:rPr>
        <w:t xml:space="preserve">2.2.10. Покидая ТС на любое время в обязательном порядке забирать с собой оригинальный ключ </w:t>
      </w:r>
      <w:proofErr w:type="gramStart"/>
      <w:r>
        <w:rPr>
          <w:color w:val="333333"/>
          <w:sz w:val="21"/>
          <w:szCs w:val="21"/>
        </w:rPr>
        <w:t>от</w:t>
      </w:r>
      <w:proofErr w:type="gramEnd"/>
      <w:r>
        <w:rPr>
          <w:color w:val="333333"/>
          <w:sz w:val="21"/>
          <w:szCs w:val="21"/>
        </w:rPr>
        <w:t xml:space="preserve"> ТС, </w:t>
      </w:r>
      <w:proofErr w:type="gramStart"/>
      <w:r>
        <w:rPr>
          <w:color w:val="333333"/>
          <w:sz w:val="21"/>
          <w:szCs w:val="21"/>
        </w:rPr>
        <w:t>пульт</w:t>
      </w:r>
      <w:proofErr w:type="gramEnd"/>
      <w:r>
        <w:rPr>
          <w:color w:val="333333"/>
          <w:sz w:val="21"/>
          <w:szCs w:val="21"/>
        </w:rPr>
        <w:t xml:space="preserve"> дистанционного управления сигнализацией, свидетельство о регистрации ТС и средства управления дополнительными противоугонными системами (при их наличии).</w:t>
      </w:r>
    </w:p>
    <w:p w:rsidR="00087749" w:rsidRDefault="00087749" w:rsidP="00087749">
      <w:pPr>
        <w:spacing w:line="411" w:lineRule="auto"/>
        <w:jc w:val="both"/>
        <w:rPr>
          <w:color w:val="333333"/>
          <w:sz w:val="21"/>
          <w:szCs w:val="21"/>
        </w:rPr>
      </w:pPr>
      <w:r>
        <w:rPr>
          <w:color w:val="333333"/>
          <w:sz w:val="21"/>
          <w:szCs w:val="21"/>
        </w:rPr>
        <w:t xml:space="preserve">2.2.11. Не курить в салоне ТС табачные изделия, электронные сигареты и испарители, не употреблять пищу, спиртные напитки, любые наркотические вещества, не перевозить в ТС предметы, относящиеся </w:t>
      </w:r>
      <w:proofErr w:type="gramStart"/>
      <w:r>
        <w:rPr>
          <w:color w:val="333333"/>
          <w:sz w:val="21"/>
          <w:szCs w:val="21"/>
        </w:rPr>
        <w:t>к</w:t>
      </w:r>
      <w:proofErr w:type="gramEnd"/>
      <w:r>
        <w:rPr>
          <w:color w:val="333333"/>
          <w:sz w:val="21"/>
          <w:szCs w:val="21"/>
        </w:rPr>
        <w:t xml:space="preserve"> легковоспламеняющимся и содержащие токсичные вещества, а также иные предметы, способные нанести повреждения и порчу салона, оставляющие стойкие запахи в салоне ТС. Не размещать рекламу, надписи, рисунки, наклейки внутри или снаружи транспортного средства. За нарушение указанных пунктов Прокатчик имеет право удержать с Клиента штраф в размере от 5000 (пяти тысяч) до 10000 (десяти тысяч) рублей. </w:t>
      </w:r>
    </w:p>
    <w:p w:rsidR="00087749" w:rsidRDefault="00087749" w:rsidP="00087749">
      <w:pPr>
        <w:spacing w:line="411" w:lineRule="auto"/>
        <w:jc w:val="both"/>
        <w:rPr>
          <w:color w:val="333333"/>
          <w:sz w:val="21"/>
          <w:szCs w:val="21"/>
        </w:rPr>
      </w:pPr>
      <w:r>
        <w:rPr>
          <w:color w:val="333333"/>
          <w:sz w:val="21"/>
          <w:szCs w:val="21"/>
        </w:rPr>
        <w:t>2.2.12. Эксплуатировать ТС только на дорогах общего пользования, имеющих твердое дорожное покрытие (асфальт, бетон).</w:t>
      </w:r>
    </w:p>
    <w:p w:rsidR="00087749" w:rsidRDefault="00087749" w:rsidP="00087749">
      <w:pPr>
        <w:spacing w:line="411" w:lineRule="auto"/>
        <w:jc w:val="both"/>
        <w:rPr>
          <w:color w:val="333333"/>
          <w:sz w:val="21"/>
          <w:szCs w:val="21"/>
        </w:rPr>
      </w:pPr>
      <w:r>
        <w:rPr>
          <w:color w:val="333333"/>
          <w:sz w:val="21"/>
          <w:szCs w:val="21"/>
        </w:rPr>
        <w:t>2.2.13. При эксплуатации ТС использовать вид и марку топлива АИ-95 (для определенных автотранспортных средств АИ-100) для бензиновых двигателей и ДИЗЕЛЬ для дизельных. Клиент обязуется сохранять чеки на топливо, для предъявления прокатчику (представителю прокатчика) при завершении аренды.</w:t>
      </w:r>
    </w:p>
    <w:p w:rsidR="00087749" w:rsidRDefault="00087749" w:rsidP="00087749">
      <w:pPr>
        <w:spacing w:line="411" w:lineRule="auto"/>
        <w:jc w:val="both"/>
        <w:rPr>
          <w:color w:val="333333"/>
          <w:sz w:val="21"/>
          <w:szCs w:val="21"/>
        </w:rPr>
      </w:pPr>
      <w:r>
        <w:rPr>
          <w:color w:val="333333"/>
          <w:sz w:val="21"/>
          <w:szCs w:val="21"/>
        </w:rPr>
        <w:t xml:space="preserve">2.2.14. Бережно относиться </w:t>
      </w:r>
      <w:proofErr w:type="gramStart"/>
      <w:r>
        <w:rPr>
          <w:color w:val="333333"/>
          <w:sz w:val="21"/>
          <w:szCs w:val="21"/>
        </w:rPr>
        <w:t>к</w:t>
      </w:r>
      <w:proofErr w:type="gramEnd"/>
      <w:r>
        <w:rPr>
          <w:color w:val="333333"/>
          <w:sz w:val="21"/>
          <w:szCs w:val="21"/>
        </w:rPr>
        <w:t xml:space="preserve"> ТС, проявляя необходимую осмотрительность и бережливость для поддержания надлежащего технического состояния и внешнего вида транспортного средства.</w:t>
      </w:r>
    </w:p>
    <w:p w:rsidR="00087749" w:rsidRDefault="00087749" w:rsidP="00087749">
      <w:pPr>
        <w:spacing w:line="411" w:lineRule="auto"/>
        <w:jc w:val="both"/>
        <w:rPr>
          <w:color w:val="333333"/>
          <w:sz w:val="21"/>
          <w:szCs w:val="21"/>
        </w:rPr>
      </w:pPr>
      <w:r>
        <w:rPr>
          <w:color w:val="333333"/>
          <w:sz w:val="21"/>
          <w:szCs w:val="21"/>
        </w:rPr>
        <w:t>2.2.15. Не оставлять в ТС регистрационные документы и ключи от замка зажигания, пульты дистанционного управления сигнализацией и средства управления дополнительными противоугонными системами (при их наличии). В случае утраты регистрационных и других, необходимых для эксплуатации ТС документов, ключей замка зажигания, пультов дистанционного управления сигнализацией при наличии, независимо от вины Клиента, последний обязан возместить все расходы Прокатчику по их восстановлению, включая упущенную выгоду от вынужденного простоя ТС.</w:t>
      </w:r>
    </w:p>
    <w:p w:rsidR="00087749" w:rsidRDefault="00087749" w:rsidP="00087749">
      <w:pPr>
        <w:spacing w:line="411" w:lineRule="auto"/>
        <w:jc w:val="both"/>
        <w:rPr>
          <w:color w:val="333333"/>
          <w:sz w:val="21"/>
          <w:szCs w:val="21"/>
        </w:rPr>
      </w:pPr>
      <w:r>
        <w:rPr>
          <w:color w:val="333333"/>
          <w:sz w:val="21"/>
          <w:szCs w:val="21"/>
        </w:rPr>
        <w:t xml:space="preserve">2.2.16. Возместить в полном объеме ущерб, причиненный при эксплуатации арендованного ТС Клиентом, третьим лицам в случае возникновения обязанности владельца ТС возместить вред в части, превышающей размер ответственности, предусмотренный Федеральным </w:t>
      </w:r>
      <w:r>
        <w:rPr>
          <w:color w:val="333333"/>
          <w:sz w:val="21"/>
          <w:szCs w:val="21"/>
        </w:rPr>
        <w:lastRenderedPageBreak/>
        <w:t>законом "Об обязательном страховании гражданской ответственности владельцев транспортных средств". В случае обращения потерпевших в суд, Клиент несет также возможные судебные расходы. Все споры между сторонами подлежат разрешению в суде по месту нахождения Прокатчика - организации (юридического лица либо ИП).</w:t>
      </w:r>
    </w:p>
    <w:p w:rsidR="00087749" w:rsidRDefault="00087749" w:rsidP="00087749">
      <w:pPr>
        <w:spacing w:line="411" w:lineRule="auto"/>
        <w:jc w:val="both"/>
        <w:rPr>
          <w:color w:val="333333"/>
          <w:sz w:val="21"/>
          <w:szCs w:val="21"/>
        </w:rPr>
      </w:pPr>
      <w:r>
        <w:rPr>
          <w:color w:val="333333"/>
          <w:sz w:val="21"/>
          <w:szCs w:val="21"/>
        </w:rPr>
        <w:t xml:space="preserve">2.2.17. Не производить самостоятельно или с привлечением третьих лиц ремонт </w:t>
      </w:r>
      <w:proofErr w:type="gramStart"/>
      <w:r>
        <w:rPr>
          <w:color w:val="333333"/>
          <w:sz w:val="21"/>
          <w:szCs w:val="21"/>
        </w:rPr>
        <w:t>арендованного</w:t>
      </w:r>
      <w:proofErr w:type="gramEnd"/>
      <w:r>
        <w:rPr>
          <w:color w:val="333333"/>
          <w:sz w:val="21"/>
          <w:szCs w:val="21"/>
        </w:rPr>
        <w:t xml:space="preserve"> ТС. Немедленно обратиться в службу технической поддержки Прокатчика при возникновении любого вида неисправности ТС. При невозможности продолжить движение, принять меры к перевозке ТС </w:t>
      </w:r>
      <w:proofErr w:type="gramStart"/>
      <w:r>
        <w:rPr>
          <w:color w:val="333333"/>
          <w:sz w:val="21"/>
          <w:szCs w:val="21"/>
        </w:rPr>
        <w:t>до</w:t>
      </w:r>
      <w:proofErr w:type="gramEnd"/>
      <w:r>
        <w:rPr>
          <w:color w:val="333333"/>
          <w:sz w:val="21"/>
          <w:szCs w:val="21"/>
        </w:rPr>
        <w:t xml:space="preserve"> </w:t>
      </w:r>
      <w:proofErr w:type="gramStart"/>
      <w:r>
        <w:rPr>
          <w:color w:val="333333"/>
          <w:sz w:val="21"/>
          <w:szCs w:val="21"/>
        </w:rPr>
        <w:t>СТО</w:t>
      </w:r>
      <w:proofErr w:type="gramEnd"/>
      <w:r>
        <w:rPr>
          <w:color w:val="333333"/>
          <w:sz w:val="21"/>
          <w:szCs w:val="21"/>
        </w:rPr>
        <w:t xml:space="preserve"> Прокатчика. При возникновении случаев технической неисправности ТС, за пределами города Оренбурга, Клиент обязан обратиться в ближайший сертифицированный автосервис по указанию Прокатчика. Прокатчик компенсирует расходы за ремонт, при наличии «</w:t>
      </w:r>
      <w:proofErr w:type="gramStart"/>
      <w:r>
        <w:rPr>
          <w:color w:val="333333"/>
          <w:sz w:val="21"/>
          <w:szCs w:val="21"/>
        </w:rPr>
        <w:t>Заказ-наряда</w:t>
      </w:r>
      <w:proofErr w:type="gramEnd"/>
      <w:r>
        <w:rPr>
          <w:color w:val="333333"/>
          <w:sz w:val="21"/>
          <w:szCs w:val="21"/>
        </w:rPr>
        <w:t>» и кассового чека, оформленных в установленном порядке. Компенсационная выплата за ремонт производится только в том случае, если поломка произошла не по вине Клиента.  Замена деталей, частей и агрегатов ТС производится только с разрешения Прокатчика. При этом Клиент обязан представить вышедшие из строя детали Прокатчику при возврате ТС.</w:t>
      </w:r>
    </w:p>
    <w:p w:rsidR="00087749" w:rsidRDefault="00087749" w:rsidP="00087749">
      <w:pPr>
        <w:spacing w:line="411" w:lineRule="auto"/>
        <w:jc w:val="both"/>
        <w:rPr>
          <w:color w:val="333333"/>
          <w:sz w:val="21"/>
          <w:szCs w:val="21"/>
        </w:rPr>
      </w:pPr>
      <w:r>
        <w:rPr>
          <w:color w:val="333333"/>
          <w:sz w:val="21"/>
          <w:szCs w:val="21"/>
        </w:rPr>
        <w:t>2.2.18. В случае возврата ТС с меньшим количеством горюче-смазочных материалов, указанных в акте приема-передачи, чем при его подаче - Клиент возмещает недостачу.</w:t>
      </w:r>
    </w:p>
    <w:p w:rsidR="00087749" w:rsidRDefault="00087749" w:rsidP="00087749">
      <w:pPr>
        <w:spacing w:line="411" w:lineRule="auto"/>
        <w:jc w:val="both"/>
        <w:rPr>
          <w:color w:val="333333"/>
          <w:sz w:val="21"/>
          <w:szCs w:val="21"/>
        </w:rPr>
      </w:pPr>
      <w:r>
        <w:rPr>
          <w:color w:val="333333"/>
          <w:sz w:val="21"/>
          <w:szCs w:val="21"/>
        </w:rPr>
        <w:t>2.2.19. По требованию Прокатчика предоставить ТС для проведения планового технического обслуживания и/или иных сервисных работ.</w:t>
      </w:r>
    </w:p>
    <w:p w:rsidR="00087749" w:rsidRDefault="00087749" w:rsidP="00087749">
      <w:pPr>
        <w:spacing w:line="411" w:lineRule="auto"/>
        <w:jc w:val="both"/>
        <w:rPr>
          <w:color w:val="333333"/>
          <w:sz w:val="21"/>
          <w:szCs w:val="21"/>
        </w:rPr>
      </w:pPr>
      <w:r>
        <w:rPr>
          <w:color w:val="333333"/>
          <w:sz w:val="21"/>
          <w:szCs w:val="21"/>
        </w:rPr>
        <w:t>2.2.20. Проводить ежедневную проверку ТС на предмет внешних повреждений, ежедневно проверять уровень эксплуатационных жидкостей ТС. В случае несоответствия уровней жидкостей, допустимых для эксплуатации ТС норме, незамедлительно сообщить об этом Прокатчику.</w:t>
      </w:r>
    </w:p>
    <w:p w:rsidR="00087749" w:rsidRDefault="00087749" w:rsidP="00087749">
      <w:pPr>
        <w:spacing w:line="411" w:lineRule="auto"/>
        <w:jc w:val="both"/>
        <w:rPr>
          <w:color w:val="333333"/>
          <w:sz w:val="21"/>
          <w:szCs w:val="21"/>
        </w:rPr>
      </w:pPr>
      <w:r>
        <w:rPr>
          <w:color w:val="333333"/>
          <w:sz w:val="21"/>
          <w:szCs w:val="21"/>
        </w:rPr>
        <w:t>2.2.21. Клиент не вправе заезжать на территорию крытых, многоуровневых, наземных и подземных парковок и гаражей, без согласования с сотрудниками компании. За нарушение данного пункта Прокатчик имеет право удержать с Клиента штраф в размере от 5000 (пяти тысяч) до 10000 (десяти тысяч) рублей.</w:t>
      </w:r>
    </w:p>
    <w:p w:rsidR="00087749" w:rsidRDefault="00087749" w:rsidP="00087749">
      <w:pPr>
        <w:spacing w:line="411" w:lineRule="auto"/>
        <w:jc w:val="both"/>
        <w:rPr>
          <w:color w:val="333333"/>
          <w:sz w:val="21"/>
          <w:szCs w:val="21"/>
        </w:rPr>
      </w:pPr>
      <w:r>
        <w:rPr>
          <w:color w:val="333333"/>
          <w:sz w:val="21"/>
          <w:szCs w:val="21"/>
        </w:rPr>
        <w:t xml:space="preserve">2.2.22. В случае ДТП, если Клиент виновен, то он возмещает Прокатчику стоимость франшизы по полису КАСКО, либо стоимость франшизы, установленной Договором аренды между Прокатчиком и собственником транспортного средства, в размере  от  25000 (двадцати пяти тысяч) до 500000 (пятисот тысяч) рублей, в зависимости от класса автомобиля. Сумма франшизы устанавливается прокатчиком. </w:t>
      </w:r>
    </w:p>
    <w:p w:rsidR="00087749" w:rsidRDefault="00087749" w:rsidP="00087749">
      <w:pPr>
        <w:spacing w:line="411" w:lineRule="auto"/>
        <w:jc w:val="both"/>
        <w:rPr>
          <w:color w:val="333333"/>
          <w:sz w:val="21"/>
          <w:szCs w:val="21"/>
        </w:rPr>
      </w:pPr>
      <w:r>
        <w:rPr>
          <w:color w:val="333333"/>
          <w:sz w:val="21"/>
          <w:szCs w:val="21"/>
        </w:rPr>
        <w:t>2.3. Клиент не вправе без согласия Прокатчика:</w:t>
      </w:r>
    </w:p>
    <w:p w:rsidR="00087749" w:rsidRDefault="00087749" w:rsidP="00087749">
      <w:pPr>
        <w:spacing w:line="411" w:lineRule="auto"/>
        <w:jc w:val="both"/>
        <w:rPr>
          <w:color w:val="333333"/>
          <w:sz w:val="21"/>
          <w:szCs w:val="21"/>
        </w:rPr>
      </w:pPr>
      <w:r>
        <w:rPr>
          <w:color w:val="333333"/>
          <w:sz w:val="21"/>
          <w:szCs w:val="21"/>
        </w:rPr>
        <w:t xml:space="preserve">2.3.1. Сдавать </w:t>
      </w:r>
      <w:proofErr w:type="gramStart"/>
      <w:r>
        <w:rPr>
          <w:color w:val="333333"/>
          <w:sz w:val="21"/>
          <w:szCs w:val="21"/>
        </w:rPr>
        <w:t>арендованное</w:t>
      </w:r>
      <w:proofErr w:type="gramEnd"/>
      <w:r>
        <w:rPr>
          <w:color w:val="333333"/>
          <w:sz w:val="21"/>
          <w:szCs w:val="21"/>
        </w:rPr>
        <w:t xml:space="preserve"> ТС в субаренду на условиях договора аренды ТС с экипажем или без экипажа.</w:t>
      </w:r>
    </w:p>
    <w:p w:rsidR="00087749" w:rsidRDefault="00087749" w:rsidP="00087749">
      <w:pPr>
        <w:spacing w:line="411" w:lineRule="auto"/>
        <w:jc w:val="both"/>
        <w:rPr>
          <w:color w:val="333333"/>
          <w:sz w:val="21"/>
          <w:szCs w:val="21"/>
        </w:rPr>
      </w:pPr>
      <w:r>
        <w:rPr>
          <w:color w:val="333333"/>
          <w:sz w:val="21"/>
          <w:szCs w:val="21"/>
        </w:rPr>
        <w:lastRenderedPageBreak/>
        <w:t>2.3.2. Передавать управление ТС третьим лицам, не указанным в Договоре аренды.</w:t>
      </w:r>
    </w:p>
    <w:p w:rsidR="00087749" w:rsidRDefault="00087749" w:rsidP="00087749">
      <w:pPr>
        <w:spacing w:line="411" w:lineRule="auto"/>
        <w:jc w:val="both"/>
        <w:rPr>
          <w:color w:val="333333"/>
          <w:sz w:val="21"/>
          <w:szCs w:val="21"/>
        </w:rPr>
      </w:pPr>
      <w:r>
        <w:rPr>
          <w:color w:val="333333"/>
          <w:sz w:val="21"/>
          <w:szCs w:val="21"/>
        </w:rPr>
        <w:t xml:space="preserve">2.3.3. ЗАПРЕЩАЕТСЯ использовать ТС, </w:t>
      </w:r>
      <w:proofErr w:type="gramStart"/>
      <w:r>
        <w:rPr>
          <w:color w:val="333333"/>
          <w:sz w:val="21"/>
          <w:szCs w:val="21"/>
        </w:rPr>
        <w:t>указанное</w:t>
      </w:r>
      <w:proofErr w:type="gramEnd"/>
      <w:r>
        <w:rPr>
          <w:color w:val="333333"/>
          <w:sz w:val="21"/>
          <w:szCs w:val="21"/>
        </w:rPr>
        <w:t xml:space="preserve"> в Договоре:</w:t>
      </w:r>
      <w:r>
        <w:rPr>
          <w:color w:val="333333"/>
          <w:sz w:val="21"/>
          <w:szCs w:val="21"/>
        </w:rPr>
        <w:br/>
        <w:t xml:space="preserve">   - для коммерческой перевозки пассажиров и грузов, для буксировки транспортных средств, автогонок и езды по бездорожью (дорогам, не имеющим твёрдого покрытия), передавать напрокат. ТС запрещено использовать для обучения вождению. На ТС запрещено участие в спортивных состязаниях, а также в подготовке к ним;</w:t>
      </w:r>
      <w:r>
        <w:rPr>
          <w:color w:val="333333"/>
          <w:sz w:val="21"/>
          <w:szCs w:val="21"/>
        </w:rPr>
        <w:br/>
        <w:t xml:space="preserve">   - для транспортировки грузов с нарушением таможенных правил или другим нелегальным образом, а также в любых других целях, противоречащих действующему законодательству РФ;</w:t>
      </w:r>
      <w:r>
        <w:rPr>
          <w:color w:val="333333"/>
          <w:sz w:val="21"/>
          <w:szCs w:val="21"/>
        </w:rPr>
        <w:br/>
        <w:t xml:space="preserve">   - управлять ТС в состоянии алкогольного или наркотического опьянения, болезненного состояния или сильного утомления;</w:t>
      </w:r>
    </w:p>
    <w:p w:rsidR="00087749" w:rsidRDefault="00087749" w:rsidP="00087749">
      <w:pPr>
        <w:spacing w:line="411" w:lineRule="auto"/>
        <w:jc w:val="both"/>
        <w:rPr>
          <w:color w:val="333333"/>
          <w:sz w:val="21"/>
          <w:szCs w:val="21"/>
        </w:rPr>
      </w:pPr>
      <w:r>
        <w:rPr>
          <w:color w:val="333333"/>
          <w:sz w:val="21"/>
          <w:szCs w:val="21"/>
        </w:rPr>
        <w:t>При нарушении вышеуказанных правил с Клиента удерживается штраф в размере от 50000 (пятидесяти тысяч) до 100000 (ста тысяч) рублей.</w:t>
      </w:r>
    </w:p>
    <w:p w:rsidR="00087749" w:rsidRDefault="00087749" w:rsidP="00087749">
      <w:pPr>
        <w:spacing w:line="411" w:lineRule="auto"/>
        <w:jc w:val="both"/>
        <w:rPr>
          <w:color w:val="333333"/>
          <w:sz w:val="21"/>
          <w:szCs w:val="21"/>
        </w:rPr>
      </w:pPr>
      <w:r>
        <w:rPr>
          <w:color w:val="333333"/>
          <w:sz w:val="21"/>
          <w:szCs w:val="21"/>
        </w:rPr>
        <w:t>2.3.4. Клиент может вернуть ТС раньше срока, предусмотренного условиями договора аренды, при этом производится перерасчет арендных платежей, исходя из срока использования ТС, на усмотрение Прокатчика;</w:t>
      </w:r>
    </w:p>
    <w:p w:rsidR="00087749" w:rsidRDefault="00087749" w:rsidP="00087749">
      <w:pPr>
        <w:spacing w:line="411" w:lineRule="auto"/>
        <w:jc w:val="both"/>
        <w:rPr>
          <w:color w:val="333333"/>
          <w:sz w:val="21"/>
          <w:szCs w:val="21"/>
        </w:rPr>
      </w:pPr>
      <w:r>
        <w:rPr>
          <w:color w:val="333333"/>
          <w:sz w:val="21"/>
          <w:szCs w:val="21"/>
        </w:rPr>
        <w:t xml:space="preserve">2.3.5. Клиент может вносить замечания по поводу состояния ТС при его получении путем фиксации их в Акте приема-передачи. Если повреждения могли </w:t>
      </w:r>
      <w:proofErr w:type="gramStart"/>
      <w:r>
        <w:rPr>
          <w:color w:val="333333"/>
          <w:sz w:val="21"/>
          <w:szCs w:val="21"/>
        </w:rPr>
        <w:t>быть обнаружены при визуальном осмотре и не были</w:t>
      </w:r>
      <w:proofErr w:type="gramEnd"/>
      <w:r>
        <w:rPr>
          <w:color w:val="333333"/>
          <w:sz w:val="21"/>
          <w:szCs w:val="21"/>
        </w:rPr>
        <w:t xml:space="preserve"> зафиксированы в Акте приема-передачи, Клиент не вправе при возврате ТС отказываться от возмещения ущерба за данные повреждения.</w:t>
      </w:r>
    </w:p>
    <w:p w:rsidR="00087749" w:rsidRDefault="00087749" w:rsidP="00087749">
      <w:pPr>
        <w:spacing w:line="411" w:lineRule="auto"/>
        <w:jc w:val="both"/>
        <w:rPr>
          <w:color w:val="333333"/>
          <w:sz w:val="21"/>
          <w:szCs w:val="21"/>
        </w:rPr>
      </w:pPr>
      <w:r>
        <w:rPr>
          <w:color w:val="333333"/>
          <w:sz w:val="21"/>
          <w:szCs w:val="21"/>
        </w:rPr>
        <w:t>3. Срок передачи ТС:</w:t>
      </w:r>
    </w:p>
    <w:p w:rsidR="00087749" w:rsidRDefault="00087749" w:rsidP="00087749">
      <w:pPr>
        <w:spacing w:line="411" w:lineRule="auto"/>
        <w:jc w:val="both"/>
        <w:rPr>
          <w:color w:val="333333"/>
          <w:sz w:val="21"/>
          <w:szCs w:val="21"/>
        </w:rPr>
      </w:pPr>
      <w:r>
        <w:rPr>
          <w:color w:val="333333"/>
          <w:sz w:val="21"/>
          <w:szCs w:val="21"/>
        </w:rPr>
        <w:t>3.1. Прокатчик передает Клиенту ТС, указанное в Договоре в день подписания настоящего договора (если иное не предусмотрено сроками передачи ТС), по акту приема-передачи.</w:t>
      </w:r>
    </w:p>
    <w:p w:rsidR="00087749" w:rsidRDefault="00087749" w:rsidP="00087749">
      <w:pPr>
        <w:spacing w:line="411" w:lineRule="auto"/>
        <w:jc w:val="both"/>
        <w:rPr>
          <w:color w:val="333333"/>
          <w:sz w:val="21"/>
          <w:szCs w:val="21"/>
        </w:rPr>
      </w:pPr>
      <w:r>
        <w:rPr>
          <w:color w:val="333333"/>
          <w:sz w:val="21"/>
          <w:szCs w:val="21"/>
        </w:rPr>
        <w:t>3.2. При возврате ТС Прокатчику в срок или в случае досрочного прекращения Договора Клиент  передает ТС Прокатчику немедленно в исправном состоянии без повреждений и технических неисправностей, по акту приема-передачи.</w:t>
      </w:r>
    </w:p>
    <w:p w:rsidR="00087749" w:rsidRDefault="00087749" w:rsidP="00087749">
      <w:pPr>
        <w:spacing w:line="411" w:lineRule="auto"/>
        <w:jc w:val="both"/>
        <w:rPr>
          <w:color w:val="333333"/>
          <w:sz w:val="21"/>
          <w:szCs w:val="21"/>
        </w:rPr>
      </w:pPr>
      <w:r>
        <w:rPr>
          <w:color w:val="333333"/>
          <w:sz w:val="21"/>
          <w:szCs w:val="21"/>
        </w:rPr>
        <w:t xml:space="preserve">3.3. </w:t>
      </w:r>
      <w:proofErr w:type="gramStart"/>
      <w:r>
        <w:rPr>
          <w:color w:val="333333"/>
          <w:sz w:val="21"/>
          <w:szCs w:val="21"/>
        </w:rPr>
        <w:t>Продление договора возможно путем заключения дополнительного соглашения к договору, либо если Клиент за сутки до окончания срока аренды, определенного настоящим Договором, предупредил сотрудников компании о намерении продлить аренду автотранспортного средства и внес за его продление необходимую денежную сумму, в случаях отсутствие брони на указанное ТС, и если стороны не выразили намерения о расторжении Договора, то Договор автоматически пролонгируется на срок</w:t>
      </w:r>
      <w:proofErr w:type="gramEnd"/>
      <w:r>
        <w:rPr>
          <w:color w:val="333333"/>
          <w:sz w:val="21"/>
          <w:szCs w:val="21"/>
        </w:rPr>
        <w:t xml:space="preserve"> оплаченной аренды </w:t>
      </w:r>
      <w:proofErr w:type="gramStart"/>
      <w:r>
        <w:rPr>
          <w:color w:val="333333"/>
          <w:sz w:val="21"/>
          <w:szCs w:val="21"/>
        </w:rPr>
        <w:t>за</w:t>
      </w:r>
      <w:proofErr w:type="gramEnd"/>
      <w:r>
        <w:rPr>
          <w:color w:val="333333"/>
          <w:sz w:val="21"/>
          <w:szCs w:val="21"/>
        </w:rPr>
        <w:t xml:space="preserve"> ТС.</w:t>
      </w:r>
    </w:p>
    <w:p w:rsidR="00087749" w:rsidRDefault="00087749" w:rsidP="00087749">
      <w:pPr>
        <w:spacing w:line="411" w:lineRule="auto"/>
        <w:jc w:val="both"/>
        <w:rPr>
          <w:color w:val="333333"/>
          <w:sz w:val="21"/>
          <w:szCs w:val="21"/>
        </w:rPr>
      </w:pPr>
      <w:r>
        <w:rPr>
          <w:color w:val="333333"/>
          <w:sz w:val="21"/>
          <w:szCs w:val="21"/>
        </w:rPr>
        <w:t>4. Размер арендной платы</w:t>
      </w:r>
    </w:p>
    <w:p w:rsidR="00087749" w:rsidRDefault="00087749" w:rsidP="00087749">
      <w:pPr>
        <w:spacing w:line="411" w:lineRule="auto"/>
        <w:jc w:val="both"/>
        <w:rPr>
          <w:color w:val="333333"/>
          <w:sz w:val="21"/>
          <w:szCs w:val="21"/>
        </w:rPr>
      </w:pPr>
      <w:r>
        <w:rPr>
          <w:color w:val="333333"/>
          <w:sz w:val="21"/>
          <w:szCs w:val="21"/>
        </w:rPr>
        <w:lastRenderedPageBreak/>
        <w:t>4.1. Клиент вносит залог в зависимости от выбранного автомобиля Прокатчику, который возвращается в течени</w:t>
      </w:r>
      <w:proofErr w:type="gramStart"/>
      <w:r>
        <w:rPr>
          <w:color w:val="333333"/>
          <w:sz w:val="21"/>
          <w:szCs w:val="21"/>
        </w:rPr>
        <w:t>и</w:t>
      </w:r>
      <w:proofErr w:type="gramEnd"/>
      <w:r>
        <w:rPr>
          <w:color w:val="333333"/>
          <w:sz w:val="21"/>
          <w:szCs w:val="21"/>
        </w:rPr>
        <w:t xml:space="preserve"> суток после передачи ТС Клиентом, при условии выполнения обязанностей Клиента в соответствии разделами 1, 2 и 5 настоящих Правил.</w:t>
      </w:r>
    </w:p>
    <w:p w:rsidR="00087749" w:rsidRDefault="00087749" w:rsidP="00087749">
      <w:pPr>
        <w:spacing w:line="411" w:lineRule="auto"/>
        <w:jc w:val="both"/>
        <w:rPr>
          <w:color w:val="333333"/>
          <w:sz w:val="21"/>
          <w:szCs w:val="21"/>
        </w:rPr>
      </w:pPr>
      <w:r>
        <w:rPr>
          <w:color w:val="333333"/>
          <w:sz w:val="21"/>
          <w:szCs w:val="21"/>
        </w:rPr>
        <w:t>4.2. За пользование ТС Клиент уплачивает Прокатчику арендную плату в зависимости от выбранного автомобиля в сутки. Все цены, указаны без НДС. Налоговый статус Прокатчика – специальный налоговый режим налогообложения, без применения НДС.</w:t>
      </w:r>
    </w:p>
    <w:p w:rsidR="00087749" w:rsidRDefault="00087749" w:rsidP="00087749">
      <w:pPr>
        <w:spacing w:line="411" w:lineRule="auto"/>
        <w:jc w:val="both"/>
        <w:rPr>
          <w:color w:val="333333"/>
          <w:sz w:val="21"/>
          <w:szCs w:val="21"/>
        </w:rPr>
      </w:pPr>
      <w:r>
        <w:rPr>
          <w:color w:val="333333"/>
          <w:sz w:val="21"/>
          <w:szCs w:val="21"/>
        </w:rPr>
        <w:t>4.3. Мойка автомобиля оплачивается согласно прейскуранту цен, действующего на день заключения Договора.</w:t>
      </w:r>
    </w:p>
    <w:p w:rsidR="00087749" w:rsidRDefault="00087749" w:rsidP="00087749">
      <w:pPr>
        <w:spacing w:line="411" w:lineRule="auto"/>
        <w:jc w:val="both"/>
        <w:rPr>
          <w:color w:val="333333"/>
          <w:sz w:val="21"/>
          <w:szCs w:val="21"/>
        </w:rPr>
      </w:pPr>
      <w:r>
        <w:rPr>
          <w:color w:val="333333"/>
          <w:sz w:val="21"/>
          <w:szCs w:val="21"/>
        </w:rPr>
        <w:t>4.4. Стоимость доставки оплачивается согласно прейскуранту цен, действующего на момент заключения Договора.</w:t>
      </w:r>
    </w:p>
    <w:p w:rsidR="00087749" w:rsidRDefault="00087749" w:rsidP="00087749">
      <w:pPr>
        <w:spacing w:line="411" w:lineRule="auto"/>
        <w:jc w:val="both"/>
        <w:rPr>
          <w:color w:val="333333"/>
          <w:sz w:val="21"/>
          <w:szCs w:val="21"/>
        </w:rPr>
      </w:pPr>
      <w:r>
        <w:rPr>
          <w:color w:val="333333"/>
          <w:sz w:val="21"/>
          <w:szCs w:val="21"/>
        </w:rPr>
        <w:t>4.5. Все цены указаны на дату заключения договора. Впоследствии, при изменении «прайса» на стоимость аренды автомобилей, цены могут меняться, и будут указаны в Договоре. Клиент оплачивает арендную плату в полном оговоренном объеме.</w:t>
      </w:r>
    </w:p>
    <w:p w:rsidR="00087749" w:rsidRDefault="00087749" w:rsidP="00087749">
      <w:pPr>
        <w:spacing w:line="411" w:lineRule="auto"/>
        <w:jc w:val="both"/>
        <w:rPr>
          <w:color w:val="333333"/>
          <w:sz w:val="21"/>
          <w:szCs w:val="21"/>
        </w:rPr>
      </w:pPr>
      <w:r>
        <w:rPr>
          <w:color w:val="333333"/>
          <w:sz w:val="21"/>
          <w:szCs w:val="21"/>
        </w:rPr>
        <w:t>4.6. Дополнительное оборудование оплачивается Клиентом по действующему прейскуранту (антирадар, регистратор, детское кресло, бустер, прочее оборудование).</w:t>
      </w:r>
    </w:p>
    <w:p w:rsidR="00087749" w:rsidRDefault="00087749" w:rsidP="00087749">
      <w:pPr>
        <w:spacing w:line="411" w:lineRule="auto"/>
        <w:jc w:val="both"/>
        <w:rPr>
          <w:color w:val="333333"/>
          <w:sz w:val="21"/>
          <w:szCs w:val="21"/>
        </w:rPr>
      </w:pPr>
      <w:r>
        <w:rPr>
          <w:color w:val="333333"/>
          <w:sz w:val="21"/>
          <w:szCs w:val="21"/>
        </w:rPr>
        <w:t xml:space="preserve">4.7. В случае возврата ТС Клиентом  на основании п.2.3.4. настоящих Правил происходит перерасчет платежей в следующем порядке: Прокатчик делает перерасчет арендных платежей, исходя из фактического срока использования ТС в соответствии с тарифами Прокатчика, возвращает Клиенту соответствующую часть полученной арендной платы, исчисляя её со дня фактического возврата ТС, при этом Клиент оплачивает неустойку за досрочный возврат ТС в пользу Прокатчика в размере ежесуточной платы </w:t>
      </w:r>
      <w:proofErr w:type="gramStart"/>
      <w:r>
        <w:rPr>
          <w:color w:val="333333"/>
          <w:sz w:val="21"/>
          <w:szCs w:val="21"/>
        </w:rPr>
        <w:t>за</w:t>
      </w:r>
      <w:proofErr w:type="gramEnd"/>
      <w:r>
        <w:rPr>
          <w:color w:val="333333"/>
          <w:sz w:val="21"/>
          <w:szCs w:val="21"/>
        </w:rPr>
        <w:t xml:space="preserve"> ТС. О намерении вернуть ТС ранее предусмотренного Договором срока - Клиент обязуется сообщить Прокатчику не менее</w:t>
      </w:r>
      <w:proofErr w:type="gramStart"/>
      <w:r>
        <w:rPr>
          <w:color w:val="333333"/>
          <w:sz w:val="21"/>
          <w:szCs w:val="21"/>
        </w:rPr>
        <w:t>,</w:t>
      </w:r>
      <w:proofErr w:type="gramEnd"/>
      <w:r>
        <w:rPr>
          <w:color w:val="333333"/>
          <w:sz w:val="21"/>
          <w:szCs w:val="21"/>
        </w:rPr>
        <w:t xml:space="preserve"> чем за одни сутки до предполагаемого возврата.</w:t>
      </w:r>
    </w:p>
    <w:p w:rsidR="00087749" w:rsidRDefault="00087749" w:rsidP="00087749">
      <w:pPr>
        <w:spacing w:line="411" w:lineRule="auto"/>
        <w:jc w:val="both"/>
        <w:rPr>
          <w:color w:val="333333"/>
          <w:sz w:val="21"/>
          <w:szCs w:val="21"/>
        </w:rPr>
      </w:pPr>
      <w:r>
        <w:rPr>
          <w:color w:val="333333"/>
          <w:sz w:val="21"/>
          <w:szCs w:val="21"/>
        </w:rPr>
        <w:t>4.8. В случае предварительного заказа ТС, Клиент уплачивает задаток в размере суточной стоимости аренды ТС для обеспечения гарантий по его предоставлению. В случае отказа от предварительного заказа - задаток удерживается Прокатчиком в качестве штрафа.</w:t>
      </w:r>
    </w:p>
    <w:p w:rsidR="00087749" w:rsidRDefault="00087749" w:rsidP="00087749">
      <w:pPr>
        <w:spacing w:line="411" w:lineRule="auto"/>
        <w:jc w:val="both"/>
        <w:rPr>
          <w:color w:val="333333"/>
          <w:sz w:val="21"/>
          <w:szCs w:val="21"/>
        </w:rPr>
      </w:pPr>
      <w:r>
        <w:rPr>
          <w:color w:val="333333"/>
          <w:sz w:val="21"/>
          <w:szCs w:val="21"/>
        </w:rPr>
        <w:t>5. Ответственность сторон:</w:t>
      </w:r>
    </w:p>
    <w:p w:rsidR="00087749" w:rsidRDefault="00087749" w:rsidP="00087749">
      <w:pPr>
        <w:spacing w:line="411" w:lineRule="auto"/>
        <w:jc w:val="both"/>
        <w:rPr>
          <w:color w:val="333333"/>
          <w:sz w:val="21"/>
          <w:szCs w:val="21"/>
        </w:rPr>
      </w:pPr>
      <w:r>
        <w:rPr>
          <w:color w:val="333333"/>
          <w:sz w:val="21"/>
          <w:szCs w:val="21"/>
        </w:rPr>
        <w:t>5.1. Прокатчик:</w:t>
      </w:r>
    </w:p>
    <w:p w:rsidR="00087749" w:rsidRDefault="00087749" w:rsidP="00087749">
      <w:pPr>
        <w:spacing w:line="411" w:lineRule="auto"/>
        <w:jc w:val="both"/>
        <w:rPr>
          <w:color w:val="333333"/>
          <w:sz w:val="21"/>
          <w:szCs w:val="21"/>
        </w:rPr>
      </w:pPr>
      <w:r>
        <w:rPr>
          <w:color w:val="333333"/>
          <w:sz w:val="21"/>
          <w:szCs w:val="21"/>
        </w:rPr>
        <w:t>5.1.1. Прокатчик не несет ответственности за материальные и прочие ценности, оставленные Клиентом в салоне ТС.</w:t>
      </w:r>
    </w:p>
    <w:p w:rsidR="00087749" w:rsidRDefault="00087749" w:rsidP="00087749">
      <w:pPr>
        <w:spacing w:line="411" w:lineRule="auto"/>
        <w:jc w:val="both"/>
        <w:rPr>
          <w:color w:val="333333"/>
          <w:sz w:val="21"/>
          <w:szCs w:val="21"/>
        </w:rPr>
      </w:pPr>
      <w:r>
        <w:rPr>
          <w:color w:val="333333"/>
          <w:sz w:val="21"/>
          <w:szCs w:val="21"/>
        </w:rPr>
        <w:t xml:space="preserve">5.1.2. В случае нарушения Клиентом любого пункта договора аренды ТС, Прокатчик  вправе в одностороннем порядке без какого-либо предварительного уведомления расторгнуть Договор с возможным последующим изъятием ТС независимо от его местонахождения. В этом случае Прокатчик не несёт ответственность за пропажу или ущерб, причиненный вещам или материалам, находившимся в автотранспортном средстве на момент изъятия, тем не менее, </w:t>
      </w:r>
      <w:r>
        <w:rPr>
          <w:color w:val="333333"/>
          <w:sz w:val="21"/>
          <w:szCs w:val="21"/>
        </w:rPr>
        <w:lastRenderedPageBreak/>
        <w:t>Прокатчик обязуется принять меры по защите интересов Клиента. Остаток платы за аренду ТС и залог в этом случае возврату не подлежат.</w:t>
      </w:r>
    </w:p>
    <w:p w:rsidR="00087749" w:rsidRDefault="00087749" w:rsidP="00087749">
      <w:pPr>
        <w:spacing w:line="411" w:lineRule="auto"/>
        <w:jc w:val="both"/>
        <w:rPr>
          <w:color w:val="333333"/>
          <w:sz w:val="21"/>
          <w:szCs w:val="21"/>
        </w:rPr>
      </w:pPr>
      <w:r>
        <w:rPr>
          <w:color w:val="333333"/>
          <w:sz w:val="21"/>
          <w:szCs w:val="21"/>
        </w:rPr>
        <w:t>5.2. Клиент:</w:t>
      </w:r>
    </w:p>
    <w:p w:rsidR="00087749" w:rsidRDefault="00087749" w:rsidP="00087749">
      <w:pPr>
        <w:spacing w:line="411" w:lineRule="auto"/>
        <w:jc w:val="both"/>
        <w:rPr>
          <w:color w:val="333333"/>
          <w:sz w:val="21"/>
          <w:szCs w:val="21"/>
        </w:rPr>
      </w:pPr>
      <w:r>
        <w:rPr>
          <w:color w:val="333333"/>
          <w:sz w:val="21"/>
          <w:szCs w:val="21"/>
        </w:rPr>
        <w:t xml:space="preserve">5.2.1. Клиент несет ответственность за текущее содержание ТС, в том числе за парковку и штрафы за нарушения ПДД. Прокатчик удерживает 3000 (три тысячи) рублей (в исключительных случаях до 10000 (десяти тысяч) рублей) из залога на срок от 30 (тридцати) до 60 (шестидесяти) дней на возможные штрафы, которые будут вычтены из данной суммы. Прокатчик обязуется по истечении указанного выше срока вернуть данную сумму или </w:t>
      </w:r>
      <w:proofErr w:type="gramStart"/>
      <w:r>
        <w:rPr>
          <w:color w:val="333333"/>
          <w:sz w:val="21"/>
          <w:szCs w:val="21"/>
        </w:rPr>
        <w:t>предоставить отчет</w:t>
      </w:r>
      <w:proofErr w:type="gramEnd"/>
      <w:r>
        <w:rPr>
          <w:color w:val="333333"/>
          <w:sz w:val="21"/>
          <w:szCs w:val="21"/>
        </w:rPr>
        <w:t>, о поступивших штрафах за период аренды ТС Клиентом. При задержке получения штрафов Прокатчиком, Клиент не освобождается от обязанности возмещения штрафов, которые последний допустил при аренде транспортного средства. Клиент предупреждается о «рисках» при нарушении ПДД, так как правило - административный штраф на арендуемом автомобиле всегда «повторный». Если до Клиента кто-то на автомобиле уже серьезно превысил скорость или проезжал на красный свет, то нарушение Клиента будет квалифицироваться как «повторное» и наказываться соответствующе, и Клиент обязуется произвести оплату за административное правонарушение в полном объеме. Если сумма штрафов превышает 3000 (три тысячи) рублей, Клиент обязуется погасить разницу в течени</w:t>
      </w:r>
      <w:proofErr w:type="gramStart"/>
      <w:r>
        <w:rPr>
          <w:color w:val="333333"/>
          <w:sz w:val="21"/>
          <w:szCs w:val="21"/>
        </w:rPr>
        <w:t>и</w:t>
      </w:r>
      <w:proofErr w:type="gramEnd"/>
      <w:r>
        <w:rPr>
          <w:color w:val="333333"/>
          <w:sz w:val="21"/>
          <w:szCs w:val="21"/>
        </w:rPr>
        <w:t xml:space="preserve"> 2-х дней с момента оповещения Прокатчиком (по телефону, </w:t>
      </w:r>
      <w:proofErr w:type="spellStart"/>
      <w:r>
        <w:rPr>
          <w:color w:val="333333"/>
          <w:sz w:val="21"/>
          <w:szCs w:val="21"/>
        </w:rPr>
        <w:t>sms</w:t>
      </w:r>
      <w:proofErr w:type="spellEnd"/>
      <w:r>
        <w:rPr>
          <w:color w:val="333333"/>
          <w:sz w:val="21"/>
          <w:szCs w:val="21"/>
        </w:rPr>
        <w:t>-отправлением, посредством «интернет»-</w:t>
      </w:r>
      <w:proofErr w:type="spellStart"/>
      <w:r>
        <w:rPr>
          <w:color w:val="333333"/>
          <w:sz w:val="21"/>
          <w:szCs w:val="21"/>
        </w:rPr>
        <w:t>мессенджеров</w:t>
      </w:r>
      <w:proofErr w:type="spellEnd"/>
      <w:r>
        <w:rPr>
          <w:color w:val="333333"/>
          <w:sz w:val="21"/>
          <w:szCs w:val="21"/>
        </w:rPr>
        <w:t>, по электронной почте, указанной в контактах Клиента). Срок от 30 до 60 дней исчисляется с момента подписания акта возврата автомобиля.</w:t>
      </w:r>
    </w:p>
    <w:p w:rsidR="00087749" w:rsidRDefault="00087749" w:rsidP="00087749">
      <w:pPr>
        <w:spacing w:line="411" w:lineRule="auto"/>
        <w:jc w:val="both"/>
        <w:rPr>
          <w:color w:val="333333"/>
          <w:sz w:val="21"/>
          <w:szCs w:val="21"/>
        </w:rPr>
      </w:pPr>
      <w:r>
        <w:rPr>
          <w:color w:val="333333"/>
          <w:sz w:val="21"/>
          <w:szCs w:val="21"/>
        </w:rPr>
        <w:t>5.2.2. Клиент несет полную ответственность, касающуюся ТС как источника повышенной опасности.</w:t>
      </w:r>
    </w:p>
    <w:p w:rsidR="00087749" w:rsidRDefault="00087749" w:rsidP="00087749">
      <w:pPr>
        <w:spacing w:line="411" w:lineRule="auto"/>
        <w:jc w:val="both"/>
        <w:rPr>
          <w:color w:val="333333"/>
          <w:sz w:val="21"/>
          <w:szCs w:val="21"/>
        </w:rPr>
      </w:pPr>
      <w:r>
        <w:rPr>
          <w:color w:val="333333"/>
          <w:sz w:val="21"/>
          <w:szCs w:val="21"/>
        </w:rPr>
        <w:t xml:space="preserve">5.2.3. </w:t>
      </w:r>
      <w:proofErr w:type="gramStart"/>
      <w:r>
        <w:rPr>
          <w:color w:val="333333"/>
          <w:sz w:val="21"/>
          <w:szCs w:val="21"/>
        </w:rPr>
        <w:t>Клиент возмещает полный ущерб Прокатчику в следующих случаях:</w:t>
      </w:r>
      <w:r>
        <w:rPr>
          <w:color w:val="333333"/>
          <w:sz w:val="21"/>
          <w:szCs w:val="21"/>
        </w:rPr>
        <w:br/>
        <w:t>- злого умысла Клиента, приведшего к утрате либо повреждению ТС;</w:t>
      </w:r>
      <w:r>
        <w:rPr>
          <w:color w:val="333333"/>
          <w:sz w:val="21"/>
          <w:szCs w:val="21"/>
        </w:rPr>
        <w:br/>
        <w:t>- несвоевременного извещения Прокатчика о наступлении страхового случая, а также препятствие к участию Страховщика в расследовании страхового случая, неоказание ему содействия или невыполнение его рекомендаций по сокращению ущерба;</w:t>
      </w:r>
      <w:r>
        <w:rPr>
          <w:color w:val="333333"/>
          <w:sz w:val="21"/>
          <w:szCs w:val="21"/>
        </w:rPr>
        <w:br/>
        <w:t>- непредставления документов, необходимых для принятия решения о выплате страхового возмещения;</w:t>
      </w:r>
      <w:proofErr w:type="gramEnd"/>
      <w:r>
        <w:rPr>
          <w:color w:val="333333"/>
          <w:sz w:val="21"/>
          <w:szCs w:val="21"/>
        </w:rPr>
        <w:br/>
        <w:t>- представления заведомо ложных документов и доказательств;</w:t>
      </w:r>
      <w:r>
        <w:rPr>
          <w:color w:val="333333"/>
          <w:sz w:val="21"/>
          <w:szCs w:val="21"/>
        </w:rPr>
        <w:br/>
        <w:t>- управление ТС в момент наступления страхового случая в состоянии алкогольного, токсического или наркотического опьянения либо передачи управления лицу, находящемуся в подобном состоянии;</w:t>
      </w:r>
      <w:r>
        <w:rPr>
          <w:color w:val="333333"/>
          <w:sz w:val="21"/>
          <w:szCs w:val="21"/>
        </w:rPr>
        <w:br/>
        <w:t>- отсутствие у водителя в момент наступления страхового случая права на управление ТС, либо передача управления лицу, не имеющему такого права;</w:t>
      </w:r>
      <w:r>
        <w:rPr>
          <w:color w:val="333333"/>
          <w:sz w:val="21"/>
          <w:szCs w:val="21"/>
        </w:rPr>
        <w:br/>
      </w:r>
      <w:r>
        <w:rPr>
          <w:color w:val="333333"/>
          <w:sz w:val="21"/>
          <w:szCs w:val="21"/>
        </w:rPr>
        <w:lastRenderedPageBreak/>
        <w:t xml:space="preserve">- </w:t>
      </w:r>
      <w:proofErr w:type="gramStart"/>
      <w:r>
        <w:rPr>
          <w:color w:val="333333"/>
          <w:sz w:val="21"/>
          <w:szCs w:val="21"/>
        </w:rPr>
        <w:t>в момент наступления страхового случая ТС управляло лицо, не допущенное к управлению в соответствии с договором страхования;</w:t>
      </w:r>
      <w:r>
        <w:rPr>
          <w:color w:val="333333"/>
          <w:sz w:val="21"/>
          <w:szCs w:val="21"/>
        </w:rPr>
        <w:br/>
        <w:t>- хищения ТС с пропажей документов и ключей от ТС и средств управления дополнительными противоугонными системами (при их наличии);</w:t>
      </w:r>
      <w:r>
        <w:rPr>
          <w:color w:val="333333"/>
          <w:sz w:val="21"/>
          <w:szCs w:val="21"/>
        </w:rPr>
        <w:br/>
        <w:t>- хищения ТС, а также в случае невыплаты страховой компанией суммы ущерба, стоимости ТС, в случае причастности к этому Клиента;</w:t>
      </w:r>
      <w:proofErr w:type="gramEnd"/>
      <w:r>
        <w:rPr>
          <w:color w:val="333333"/>
          <w:sz w:val="21"/>
          <w:szCs w:val="21"/>
        </w:rPr>
        <w:br/>
        <w:t>- невыполнения обязательств по договору страхования.</w:t>
      </w:r>
    </w:p>
    <w:p w:rsidR="00087749" w:rsidRDefault="00087749" w:rsidP="00087749">
      <w:pPr>
        <w:spacing w:line="411" w:lineRule="auto"/>
        <w:jc w:val="both"/>
        <w:rPr>
          <w:color w:val="333333"/>
          <w:sz w:val="21"/>
          <w:szCs w:val="21"/>
        </w:rPr>
      </w:pPr>
      <w:r>
        <w:rPr>
          <w:color w:val="333333"/>
          <w:sz w:val="21"/>
          <w:szCs w:val="21"/>
        </w:rPr>
        <w:t xml:space="preserve">5.2.4. </w:t>
      </w:r>
      <w:proofErr w:type="gramStart"/>
      <w:r>
        <w:rPr>
          <w:color w:val="333333"/>
          <w:sz w:val="21"/>
          <w:szCs w:val="21"/>
        </w:rPr>
        <w:t>Клиент несет полную материальную ответственность перед Прокатчиком за ущерб ТС, не застрахованным по КАСКО, а в случае, если ТС застраховано по КАСКО – за ущерб, не покрываемый КАСКО, в том числе оплачивает размер франшизы при обращении по КАСКО (размер суммы франшизы устанавливается Прокатчиком), а также в случаях, если Клиент не оформил надлежащим образом страховой случай, чтобы заявить о нем в страховую</w:t>
      </w:r>
      <w:proofErr w:type="gramEnd"/>
      <w:r>
        <w:rPr>
          <w:color w:val="333333"/>
          <w:sz w:val="21"/>
          <w:szCs w:val="21"/>
        </w:rPr>
        <w:t xml:space="preserve"> </w:t>
      </w:r>
      <w:proofErr w:type="gramStart"/>
      <w:r>
        <w:rPr>
          <w:color w:val="333333"/>
          <w:sz w:val="21"/>
          <w:szCs w:val="21"/>
        </w:rPr>
        <w:t>компанию, в том числе за:</w:t>
      </w:r>
      <w:r>
        <w:rPr>
          <w:color w:val="333333"/>
          <w:sz w:val="21"/>
          <w:szCs w:val="21"/>
        </w:rPr>
        <w:br/>
        <w:t>- ущерб, причиненный ТС в результате внешнего воздействия природного явления (землетрясения, удара молнии, бури, града, наводнения, оползня и т.д.), а также при повреждении ТС посторонним предметом (падение веток, камней и иных предметов, выброс из-под колес камней, гравия и т.д.);</w:t>
      </w:r>
      <w:proofErr w:type="gramEnd"/>
      <w:r>
        <w:rPr>
          <w:color w:val="333333"/>
          <w:sz w:val="21"/>
          <w:szCs w:val="21"/>
        </w:rPr>
        <w:br/>
        <w:t xml:space="preserve">- ущерб, причиненный ТС по вине Клиента, а также по вине неустановленных лиц, в </w:t>
      </w:r>
      <w:proofErr w:type="spellStart"/>
      <w:r>
        <w:rPr>
          <w:color w:val="333333"/>
          <w:sz w:val="21"/>
          <w:szCs w:val="21"/>
        </w:rPr>
        <w:t>т.ч</w:t>
      </w:r>
      <w:proofErr w:type="spellEnd"/>
      <w:r>
        <w:rPr>
          <w:color w:val="333333"/>
          <w:sz w:val="21"/>
          <w:szCs w:val="21"/>
        </w:rPr>
        <w:t>. при ДТП, виновник которого скрылся с места этого ДТП;</w:t>
      </w:r>
    </w:p>
    <w:p w:rsidR="00087749" w:rsidRDefault="00087749" w:rsidP="00087749">
      <w:pPr>
        <w:spacing w:line="411" w:lineRule="auto"/>
        <w:jc w:val="both"/>
        <w:rPr>
          <w:color w:val="333333"/>
          <w:sz w:val="21"/>
          <w:szCs w:val="21"/>
        </w:rPr>
      </w:pPr>
      <w:r>
        <w:rPr>
          <w:color w:val="333333"/>
          <w:sz w:val="21"/>
          <w:szCs w:val="21"/>
        </w:rPr>
        <w:t>- ущерб, причиненный ТС в результате совершения или попытки совершения противоправных действий третьими лицами. При этом обязанность по заявлению о противоправных действиях третьих лиц в органы МВД лежит на Клиенте;</w:t>
      </w:r>
      <w:r>
        <w:rPr>
          <w:color w:val="333333"/>
          <w:sz w:val="21"/>
          <w:szCs w:val="21"/>
        </w:rPr>
        <w:br/>
        <w:t>- ущерб, причиненный ТС повреждением либо утратой комплектующих ТС, дополнительного оборудования, документов ТС;</w:t>
      </w:r>
      <w:r>
        <w:rPr>
          <w:color w:val="333333"/>
          <w:sz w:val="21"/>
          <w:szCs w:val="21"/>
        </w:rPr>
        <w:br/>
        <w:t>- ущерб, причиненный ТС повреждением ходовой части ТС, салона ТС, внешним повреждением двигателя и КПП;</w:t>
      </w:r>
      <w:r>
        <w:rPr>
          <w:color w:val="333333"/>
          <w:sz w:val="21"/>
          <w:szCs w:val="21"/>
        </w:rPr>
        <w:br/>
        <w:t>- ущерб, причиненный ТС повреждением двигателя ТС вследствие его перегрева, гидроудара, эксплуатации с недопустимым уровнем масла и/или охлаждающей жидкости;</w:t>
      </w:r>
    </w:p>
    <w:p w:rsidR="00087749" w:rsidRDefault="00087749" w:rsidP="00087749">
      <w:pPr>
        <w:spacing w:line="411" w:lineRule="auto"/>
        <w:jc w:val="both"/>
        <w:rPr>
          <w:color w:val="333333"/>
          <w:sz w:val="21"/>
          <w:szCs w:val="21"/>
        </w:rPr>
      </w:pPr>
      <w:r>
        <w:rPr>
          <w:color w:val="333333"/>
          <w:sz w:val="21"/>
          <w:szCs w:val="21"/>
        </w:rPr>
        <w:t xml:space="preserve">- за угон или хищение ТС, а также за повреждения, полученные ТС после угона или хищения, совершенного с помощью оригинального ключа ТС и/или пульта ДУ сигнализацией, </w:t>
      </w:r>
      <w:proofErr w:type="gramStart"/>
      <w:r>
        <w:rPr>
          <w:color w:val="333333"/>
          <w:sz w:val="21"/>
          <w:szCs w:val="21"/>
        </w:rPr>
        <w:t>находившихся</w:t>
      </w:r>
      <w:proofErr w:type="gramEnd"/>
      <w:r>
        <w:rPr>
          <w:color w:val="333333"/>
          <w:sz w:val="21"/>
          <w:szCs w:val="21"/>
        </w:rPr>
        <w:t xml:space="preserve"> у Клиента. В том числе в случае потери или хищения оригинального ключа ТС и/или пульта ДУ сигнализацией и средств управления дополнительными противоугонными системами (при их наличии);</w:t>
      </w:r>
    </w:p>
    <w:p w:rsidR="00087749" w:rsidRDefault="00087749" w:rsidP="00087749">
      <w:pPr>
        <w:spacing w:line="411" w:lineRule="auto"/>
        <w:jc w:val="both"/>
        <w:rPr>
          <w:color w:val="333333"/>
          <w:sz w:val="21"/>
          <w:szCs w:val="21"/>
        </w:rPr>
      </w:pPr>
      <w:proofErr w:type="gramStart"/>
      <w:r>
        <w:rPr>
          <w:color w:val="333333"/>
          <w:sz w:val="21"/>
          <w:szCs w:val="21"/>
        </w:rPr>
        <w:t>- использование ТС, имеющего неисправности, при которых запрещено движение автотранспортных средств в соответствии с Правилами дорожного движения;</w:t>
      </w:r>
      <w:r>
        <w:rPr>
          <w:color w:val="333333"/>
          <w:sz w:val="21"/>
          <w:szCs w:val="21"/>
        </w:rPr>
        <w:br/>
      </w:r>
      <w:r>
        <w:rPr>
          <w:color w:val="333333"/>
          <w:sz w:val="21"/>
          <w:szCs w:val="21"/>
        </w:rPr>
        <w:lastRenderedPageBreak/>
        <w:t>- в случае совершения  Клиентом преступления, (в том числе и в составе группы лиц, группы лиц по предварительному сговору) в котором орудием, средством или предметом преступления будет арендованное транспортное средство, Клиент возмещает Прокатчику причиненный данными противоправными действиями ущерб в полном объеме.</w:t>
      </w:r>
      <w:proofErr w:type="gramEnd"/>
      <w:r>
        <w:rPr>
          <w:color w:val="333333"/>
          <w:sz w:val="21"/>
          <w:szCs w:val="21"/>
        </w:rPr>
        <w:t xml:space="preserve"> В том числе компенсацию дней простоя ТС, согласно тарифам Прокатчика;</w:t>
      </w:r>
      <w:r>
        <w:rPr>
          <w:color w:val="333333"/>
          <w:sz w:val="21"/>
          <w:szCs w:val="21"/>
        </w:rPr>
        <w:br/>
        <w:t>- управление ТС осуществлялось лицом, не имеющим удостоверения на право управления средствами транспорта данной категории;</w:t>
      </w:r>
      <w:r>
        <w:rPr>
          <w:color w:val="333333"/>
          <w:sz w:val="21"/>
          <w:szCs w:val="21"/>
        </w:rPr>
        <w:br/>
        <w:t>- поврежден салон, вследствие небрежного обращения (порез, прожог и т.д.), а также в иных случаях, предусмотренных действующим законодательством РФ;</w:t>
      </w:r>
      <w:r>
        <w:rPr>
          <w:color w:val="333333"/>
          <w:sz w:val="21"/>
          <w:szCs w:val="21"/>
        </w:rPr>
        <w:br/>
        <w:t>- ДТП произошло по причине блокировки двигателя ТС в связи с неправильным снятием ТС с охранной сигнализации либо блокировкой двигателя, в случае покидания зоны передвижения в соответствии с п.1.3. настоящих правил;</w:t>
      </w:r>
    </w:p>
    <w:p w:rsidR="00087749" w:rsidRDefault="00087749" w:rsidP="00087749">
      <w:pPr>
        <w:spacing w:line="411" w:lineRule="auto"/>
        <w:jc w:val="both"/>
        <w:rPr>
          <w:color w:val="333333"/>
          <w:sz w:val="21"/>
          <w:szCs w:val="21"/>
        </w:rPr>
      </w:pPr>
      <w:r>
        <w:rPr>
          <w:color w:val="333333"/>
          <w:sz w:val="21"/>
          <w:szCs w:val="21"/>
        </w:rPr>
        <w:t>- стоимость ремонта поврежденных элементов, которые не указаны в справке органов ГИБДД/МВД;</w:t>
      </w:r>
    </w:p>
    <w:p w:rsidR="00087749" w:rsidRDefault="00087749" w:rsidP="00087749">
      <w:pPr>
        <w:spacing w:line="411" w:lineRule="auto"/>
        <w:jc w:val="both"/>
        <w:rPr>
          <w:color w:val="333333"/>
          <w:sz w:val="21"/>
          <w:szCs w:val="21"/>
        </w:rPr>
      </w:pPr>
      <w:r>
        <w:rPr>
          <w:color w:val="333333"/>
          <w:sz w:val="21"/>
          <w:szCs w:val="21"/>
        </w:rPr>
        <w:t>5.2.5. В случае</w:t>
      </w:r>
      <w:proofErr w:type="gramStart"/>
      <w:r>
        <w:rPr>
          <w:color w:val="333333"/>
          <w:sz w:val="21"/>
          <w:szCs w:val="21"/>
        </w:rPr>
        <w:t>,</w:t>
      </w:r>
      <w:proofErr w:type="gramEnd"/>
      <w:r>
        <w:rPr>
          <w:color w:val="333333"/>
          <w:sz w:val="21"/>
          <w:szCs w:val="21"/>
        </w:rPr>
        <w:t xml:space="preserve"> если простой автомобиля, при обращении по КАСКО длится более, чем три недели, Клиент обязуется компенсировать простой ТС по тарифам Прокатчика.</w:t>
      </w:r>
    </w:p>
    <w:p w:rsidR="00087749" w:rsidRDefault="00087749" w:rsidP="00087749">
      <w:pPr>
        <w:spacing w:line="411" w:lineRule="auto"/>
        <w:jc w:val="both"/>
        <w:rPr>
          <w:color w:val="333333"/>
          <w:sz w:val="21"/>
          <w:szCs w:val="21"/>
        </w:rPr>
      </w:pPr>
      <w:r>
        <w:rPr>
          <w:color w:val="333333"/>
          <w:sz w:val="21"/>
          <w:szCs w:val="21"/>
        </w:rPr>
        <w:t xml:space="preserve">5.2.6. </w:t>
      </w:r>
      <w:proofErr w:type="gramStart"/>
      <w:r>
        <w:rPr>
          <w:color w:val="333333"/>
          <w:sz w:val="21"/>
          <w:szCs w:val="21"/>
        </w:rPr>
        <w:t>При просрочке передачи ТС в случае досрочного прекращения договора Клиент уплачивает Прокатчику пеню в размере 5% от суммы месячной арендной платы за данное ТС за каждый день просрочки, вместе с суммой арендной платы за использование ТС, до момента возврата ТС Прокатчику.</w:t>
      </w:r>
      <w:proofErr w:type="gramEnd"/>
    </w:p>
    <w:p w:rsidR="00087749" w:rsidRDefault="00087749" w:rsidP="00087749">
      <w:pPr>
        <w:spacing w:line="411" w:lineRule="auto"/>
        <w:jc w:val="both"/>
        <w:rPr>
          <w:color w:val="333333"/>
          <w:sz w:val="21"/>
          <w:szCs w:val="21"/>
        </w:rPr>
      </w:pPr>
      <w:r>
        <w:rPr>
          <w:color w:val="333333"/>
          <w:sz w:val="21"/>
          <w:szCs w:val="21"/>
        </w:rPr>
        <w:t>5.2.7. В случаях нарушения Клиентом условий заключенного с ним договора аренды ТС, Правил дорожного движения, правил страхования, ДТП ТС, Клиент обязуется возместить весь причиненный ущерб, включая недополученную прибыль Прокатчика, определяемую исходя из потери доходности в случае кражи, повреждения или уничтожения ТС или его частей.  Прокатчик  вправе потребовать выплаты компенсации, соотносимой со стоимостью аренды за весь период, когда ТС было непригодно к эксплуатации либо не находилось во владении Арендодателя.</w:t>
      </w:r>
    </w:p>
    <w:p w:rsidR="00087749" w:rsidRDefault="00087749" w:rsidP="00087749">
      <w:pPr>
        <w:spacing w:line="411" w:lineRule="auto"/>
        <w:jc w:val="both"/>
        <w:rPr>
          <w:color w:val="333333"/>
          <w:sz w:val="21"/>
          <w:szCs w:val="21"/>
        </w:rPr>
      </w:pPr>
      <w:r>
        <w:rPr>
          <w:color w:val="333333"/>
          <w:sz w:val="21"/>
          <w:szCs w:val="21"/>
        </w:rPr>
        <w:t xml:space="preserve">5.2.8. В случае утери или кражи документов </w:t>
      </w:r>
      <w:proofErr w:type="gramStart"/>
      <w:r>
        <w:rPr>
          <w:color w:val="333333"/>
          <w:sz w:val="21"/>
          <w:szCs w:val="21"/>
        </w:rPr>
        <w:t>на</w:t>
      </w:r>
      <w:proofErr w:type="gramEnd"/>
      <w:r>
        <w:rPr>
          <w:color w:val="333333"/>
          <w:sz w:val="21"/>
          <w:szCs w:val="21"/>
        </w:rPr>
        <w:t xml:space="preserve"> ТС, </w:t>
      </w:r>
      <w:proofErr w:type="gramStart"/>
      <w:r>
        <w:rPr>
          <w:color w:val="333333"/>
          <w:sz w:val="21"/>
          <w:szCs w:val="21"/>
        </w:rPr>
        <w:t>ключей</w:t>
      </w:r>
      <w:proofErr w:type="gramEnd"/>
      <w:r>
        <w:rPr>
          <w:color w:val="333333"/>
          <w:sz w:val="21"/>
          <w:szCs w:val="21"/>
        </w:rPr>
        <w:t xml:space="preserve"> и средств управления дополнительными противоугонными системами (при их наличии), государственного номера, повреждения колес ТС (в том числе, без наличия вины Клиента), иного имущества, указанного в Акте приема-передачи ТС, ущерб, нанесенный Прокатчику возмещается в полной мере Клиентом.</w:t>
      </w:r>
    </w:p>
    <w:p w:rsidR="00087749" w:rsidRDefault="00087749" w:rsidP="00087749">
      <w:pPr>
        <w:spacing w:line="411" w:lineRule="auto"/>
        <w:jc w:val="both"/>
        <w:rPr>
          <w:color w:val="333333"/>
          <w:sz w:val="21"/>
          <w:szCs w:val="21"/>
        </w:rPr>
      </w:pPr>
      <w:r>
        <w:rPr>
          <w:color w:val="333333"/>
          <w:sz w:val="21"/>
          <w:szCs w:val="21"/>
        </w:rPr>
        <w:t xml:space="preserve">5.2.9. Клиент несет все расходы, связанные с эксплуатацией ТС, не отнесенные к обязанностям Прокатчика (в том числе по топливу и жидкости для </w:t>
      </w:r>
      <w:proofErr w:type="spellStart"/>
      <w:r>
        <w:rPr>
          <w:color w:val="333333"/>
          <w:sz w:val="21"/>
          <w:szCs w:val="21"/>
        </w:rPr>
        <w:t>омывания</w:t>
      </w:r>
      <w:proofErr w:type="spellEnd"/>
      <w:r>
        <w:rPr>
          <w:color w:val="333333"/>
          <w:sz w:val="21"/>
          <w:szCs w:val="21"/>
        </w:rPr>
        <w:t xml:space="preserve"> стекол), шиномонтажные работы, ставшие необходимыми во время аренды ТС.</w:t>
      </w:r>
    </w:p>
    <w:p w:rsidR="00087749" w:rsidRDefault="00087749" w:rsidP="00087749">
      <w:pPr>
        <w:spacing w:line="411" w:lineRule="auto"/>
        <w:jc w:val="both"/>
        <w:rPr>
          <w:color w:val="333333"/>
          <w:sz w:val="21"/>
          <w:szCs w:val="21"/>
        </w:rPr>
      </w:pPr>
      <w:r>
        <w:rPr>
          <w:color w:val="333333"/>
          <w:sz w:val="21"/>
          <w:szCs w:val="21"/>
        </w:rPr>
        <w:lastRenderedPageBreak/>
        <w:t>5.2.10. Клиент не имеет право переуступать свои права и обязанности по договору третьим лицам, а также не вправе, заключать с третьими лицами договора перевозки, в ходе которых используется ТС, закладывать ТС, сдавать его в поднаем, иначе предоставлять права распоряжения ТС третьим лицам.</w:t>
      </w:r>
    </w:p>
    <w:p w:rsidR="00087749" w:rsidRDefault="00087749" w:rsidP="00087749">
      <w:pPr>
        <w:spacing w:line="411" w:lineRule="auto"/>
        <w:jc w:val="both"/>
        <w:rPr>
          <w:color w:val="333333"/>
          <w:sz w:val="21"/>
          <w:szCs w:val="21"/>
        </w:rPr>
      </w:pPr>
      <w:r>
        <w:rPr>
          <w:color w:val="333333"/>
          <w:sz w:val="21"/>
          <w:szCs w:val="21"/>
        </w:rPr>
        <w:t>5.2.11. Подписывая договор, Клиент дает свое согласие на обработку персональных данных, а также СМС, e-</w:t>
      </w:r>
      <w:proofErr w:type="spellStart"/>
      <w:r>
        <w:rPr>
          <w:color w:val="333333"/>
          <w:sz w:val="21"/>
          <w:szCs w:val="21"/>
        </w:rPr>
        <w:t>mail</w:t>
      </w:r>
      <w:proofErr w:type="spellEnd"/>
      <w:r>
        <w:rPr>
          <w:color w:val="333333"/>
          <w:sz w:val="21"/>
          <w:szCs w:val="21"/>
        </w:rPr>
        <w:t xml:space="preserve"> рассылку о проводимых акциях.</w:t>
      </w:r>
    </w:p>
    <w:p w:rsidR="00087749" w:rsidRDefault="00087749" w:rsidP="00087749">
      <w:pPr>
        <w:spacing w:line="411" w:lineRule="auto"/>
        <w:jc w:val="both"/>
        <w:rPr>
          <w:color w:val="333333"/>
          <w:sz w:val="21"/>
          <w:szCs w:val="21"/>
        </w:rPr>
      </w:pPr>
      <w:r>
        <w:rPr>
          <w:color w:val="333333"/>
          <w:sz w:val="21"/>
          <w:szCs w:val="21"/>
        </w:rPr>
        <w:t>5.2.12. В случае задержки возмещения ущерба, либо нарушения сроков внесения арендной платы, Клиент уплачивает пени в размере 1% (один процент) от стоимости такого ущерба, либо оценочной стоимости Автомобиля (если утрачен автомобиль полностью), либо суммы задолженности арендной платы за каждые сутки задержки.</w:t>
      </w:r>
    </w:p>
    <w:p w:rsidR="00087749" w:rsidRDefault="00087749" w:rsidP="00087749">
      <w:pPr>
        <w:spacing w:line="411" w:lineRule="auto"/>
        <w:jc w:val="both"/>
        <w:rPr>
          <w:color w:val="333333"/>
          <w:sz w:val="21"/>
          <w:szCs w:val="21"/>
        </w:rPr>
      </w:pPr>
      <w:r>
        <w:rPr>
          <w:color w:val="333333"/>
          <w:sz w:val="21"/>
          <w:szCs w:val="21"/>
        </w:rPr>
        <w:t>5.2.13. В случае нарушений условий по оплате автомобиля на 3 (три) дня Арендодатель имеет право взыскать штраф в сумме 5000 (пяти тысяч) рублей. В случае нарушений условий оплаты свыше трех дней и более Арендодатель имеет право взыскать штраф в размере 8000 (восьми тысяч) рублей, при этом арендная плата также подлежит оплате.</w:t>
      </w:r>
    </w:p>
    <w:p w:rsidR="00087749" w:rsidRDefault="00087749" w:rsidP="00087749">
      <w:pPr>
        <w:spacing w:line="411" w:lineRule="auto"/>
        <w:jc w:val="both"/>
        <w:rPr>
          <w:color w:val="333333"/>
          <w:sz w:val="21"/>
          <w:szCs w:val="21"/>
        </w:rPr>
      </w:pPr>
      <w:r>
        <w:rPr>
          <w:color w:val="333333"/>
          <w:sz w:val="21"/>
          <w:szCs w:val="21"/>
        </w:rPr>
        <w:t xml:space="preserve">5.2.14. </w:t>
      </w:r>
      <w:proofErr w:type="gramStart"/>
      <w:r>
        <w:rPr>
          <w:color w:val="333333"/>
          <w:sz w:val="21"/>
          <w:szCs w:val="21"/>
        </w:rPr>
        <w:t>В случае тотальной гибели ТС, по вине Клиента, последний несет полную материальную ответственность перед Прокатчиком, собственником ТС, лизингополучателем за ущерб автомобиля, а также за простой автомобиля.</w:t>
      </w:r>
      <w:proofErr w:type="gramEnd"/>
      <w:r>
        <w:rPr>
          <w:color w:val="333333"/>
          <w:sz w:val="21"/>
          <w:szCs w:val="21"/>
        </w:rPr>
        <w:t xml:space="preserve"> Клиент компенсирует все затраты Прокатчика, собственника ТС, лизингополучателя, связанные с ДТП по вине Клиента, в том числе связанные с выплатами лизинговой компании.  </w:t>
      </w:r>
    </w:p>
    <w:p w:rsidR="00087749" w:rsidRDefault="00087749" w:rsidP="00087749">
      <w:pPr>
        <w:spacing w:line="411" w:lineRule="auto"/>
        <w:jc w:val="both"/>
        <w:rPr>
          <w:color w:val="333333"/>
          <w:sz w:val="21"/>
          <w:szCs w:val="21"/>
        </w:rPr>
      </w:pPr>
      <w:r>
        <w:rPr>
          <w:color w:val="333333"/>
          <w:sz w:val="21"/>
          <w:szCs w:val="21"/>
        </w:rPr>
        <w:t>5.3. Клиент уплачивает Прокатчику штраф в размере 300000 (трехсот тысяч) рублей в случае вмешательства в систему мониторинга за автомобилем.</w:t>
      </w:r>
    </w:p>
    <w:p w:rsidR="00087749" w:rsidRDefault="00087749" w:rsidP="00087749">
      <w:pPr>
        <w:spacing w:line="411" w:lineRule="auto"/>
        <w:jc w:val="both"/>
        <w:rPr>
          <w:color w:val="333333"/>
          <w:sz w:val="21"/>
          <w:szCs w:val="21"/>
        </w:rPr>
      </w:pPr>
      <w:r>
        <w:rPr>
          <w:color w:val="333333"/>
          <w:sz w:val="21"/>
          <w:szCs w:val="21"/>
        </w:rPr>
        <w:t>5.4. За неисполнение условий договора стороны несут ответственность, предусмотренную настоящим договором и законодательством РФ.</w:t>
      </w:r>
    </w:p>
    <w:p w:rsidR="00087749" w:rsidRDefault="00087749" w:rsidP="00087749">
      <w:pPr>
        <w:spacing w:line="411" w:lineRule="auto"/>
        <w:jc w:val="both"/>
        <w:rPr>
          <w:color w:val="333333"/>
          <w:sz w:val="21"/>
          <w:szCs w:val="21"/>
        </w:rPr>
      </w:pPr>
      <w:r>
        <w:rPr>
          <w:color w:val="333333"/>
          <w:sz w:val="21"/>
          <w:szCs w:val="21"/>
        </w:rPr>
        <w:t xml:space="preserve">5.5. Клиент сам принимает решение и несет ответственность за передвижение </w:t>
      </w:r>
      <w:proofErr w:type="gramStart"/>
      <w:r>
        <w:rPr>
          <w:color w:val="333333"/>
          <w:sz w:val="21"/>
          <w:szCs w:val="21"/>
        </w:rPr>
        <w:t>на</w:t>
      </w:r>
      <w:proofErr w:type="gramEnd"/>
      <w:r>
        <w:rPr>
          <w:color w:val="333333"/>
          <w:sz w:val="21"/>
          <w:szCs w:val="21"/>
        </w:rPr>
        <w:t xml:space="preserve"> ТС. </w:t>
      </w:r>
    </w:p>
    <w:p w:rsidR="00087749" w:rsidRDefault="00087749" w:rsidP="00087749">
      <w:pPr>
        <w:spacing w:line="411" w:lineRule="auto"/>
        <w:jc w:val="both"/>
        <w:rPr>
          <w:color w:val="333333"/>
          <w:sz w:val="21"/>
          <w:szCs w:val="21"/>
        </w:rPr>
      </w:pPr>
      <w:r>
        <w:rPr>
          <w:color w:val="333333"/>
          <w:sz w:val="21"/>
          <w:szCs w:val="21"/>
        </w:rPr>
        <w:t>6. Порядок расторжения договора и  порядок действия настоящих  Правил:</w:t>
      </w:r>
    </w:p>
    <w:p w:rsidR="00087749" w:rsidRDefault="00087749" w:rsidP="00087749">
      <w:pPr>
        <w:spacing w:line="411" w:lineRule="auto"/>
        <w:jc w:val="both"/>
        <w:rPr>
          <w:color w:val="333333"/>
          <w:sz w:val="21"/>
          <w:szCs w:val="21"/>
        </w:rPr>
      </w:pPr>
      <w:r>
        <w:rPr>
          <w:color w:val="333333"/>
          <w:sz w:val="21"/>
          <w:szCs w:val="21"/>
        </w:rPr>
        <w:t>6.1. Арендодатель оставляет за собой право расторгнуть договор, в случае, когда ТС попало ДТП или могло пострадать в результате халатных действий Клиента.</w:t>
      </w:r>
    </w:p>
    <w:p w:rsidR="00087749" w:rsidRDefault="00087749" w:rsidP="00087749">
      <w:pPr>
        <w:spacing w:line="411" w:lineRule="auto"/>
        <w:jc w:val="both"/>
        <w:rPr>
          <w:color w:val="333333"/>
          <w:sz w:val="21"/>
          <w:szCs w:val="21"/>
        </w:rPr>
      </w:pPr>
      <w:r>
        <w:rPr>
          <w:color w:val="333333"/>
          <w:sz w:val="21"/>
          <w:szCs w:val="21"/>
        </w:rPr>
        <w:t xml:space="preserve">6.2. Настоящие правила являются неотъемлемой частью Договора аренды автомобиля и являются </w:t>
      </w:r>
      <w:proofErr w:type="gramStart"/>
      <w:r>
        <w:rPr>
          <w:color w:val="333333"/>
          <w:sz w:val="21"/>
          <w:szCs w:val="21"/>
        </w:rPr>
        <w:t>обязательными к исполнению</w:t>
      </w:r>
      <w:proofErr w:type="gramEnd"/>
      <w:r>
        <w:rPr>
          <w:color w:val="333333"/>
          <w:sz w:val="21"/>
          <w:szCs w:val="21"/>
        </w:rPr>
        <w:t xml:space="preserve"> сторонами, заключившими  Договор аренды автомобиля.</w:t>
      </w:r>
    </w:p>
    <w:p w:rsidR="00087749" w:rsidRDefault="00087749" w:rsidP="00087749">
      <w:pPr>
        <w:spacing w:line="411" w:lineRule="auto"/>
        <w:jc w:val="both"/>
        <w:rPr>
          <w:color w:val="333333"/>
          <w:sz w:val="21"/>
          <w:szCs w:val="21"/>
        </w:rPr>
      </w:pPr>
      <w:r>
        <w:rPr>
          <w:color w:val="333333"/>
          <w:sz w:val="21"/>
          <w:szCs w:val="21"/>
        </w:rPr>
        <w:t xml:space="preserve">6.3. </w:t>
      </w:r>
      <w:proofErr w:type="gramStart"/>
      <w:r>
        <w:rPr>
          <w:color w:val="333333"/>
          <w:sz w:val="21"/>
          <w:szCs w:val="21"/>
        </w:rPr>
        <w:t xml:space="preserve">Договор расторгается без возвращения залога и арендной платы, в случае передачи руля (управления транспортным средством) лицу (лицам), не указанным в договоре аренды автомобиля, а также при задержании Арендатора правоохранительными органами (в </w:t>
      </w:r>
      <w:proofErr w:type="spellStart"/>
      <w:r>
        <w:rPr>
          <w:color w:val="333333"/>
          <w:sz w:val="21"/>
          <w:szCs w:val="21"/>
        </w:rPr>
        <w:t>т.ч</w:t>
      </w:r>
      <w:proofErr w:type="spellEnd"/>
      <w:r>
        <w:rPr>
          <w:color w:val="333333"/>
          <w:sz w:val="21"/>
          <w:szCs w:val="21"/>
        </w:rPr>
        <w:t>. органами МВД РФ, МО РФ, ФСИН РФ, ФСБ РФ, ФСВНГ РФ) за совершение противоправных действий или преступных деяний.</w:t>
      </w:r>
      <w:proofErr w:type="gramEnd"/>
    </w:p>
    <w:p w:rsidR="00087749" w:rsidRDefault="00087749" w:rsidP="00087749">
      <w:pPr>
        <w:spacing w:line="411" w:lineRule="auto"/>
        <w:jc w:val="both"/>
        <w:rPr>
          <w:color w:val="333333"/>
          <w:sz w:val="21"/>
          <w:szCs w:val="21"/>
        </w:rPr>
      </w:pPr>
      <w:r>
        <w:rPr>
          <w:color w:val="333333"/>
          <w:sz w:val="21"/>
          <w:szCs w:val="21"/>
        </w:rPr>
        <w:lastRenderedPageBreak/>
        <w:t>7. Заключительные положения:</w:t>
      </w:r>
    </w:p>
    <w:p w:rsidR="00087749" w:rsidRDefault="00087749" w:rsidP="00087749">
      <w:pPr>
        <w:spacing w:line="411" w:lineRule="auto"/>
        <w:jc w:val="both"/>
        <w:rPr>
          <w:color w:val="333333"/>
          <w:sz w:val="21"/>
          <w:szCs w:val="21"/>
        </w:rPr>
      </w:pPr>
      <w:r>
        <w:rPr>
          <w:color w:val="333333"/>
          <w:sz w:val="21"/>
          <w:szCs w:val="21"/>
        </w:rPr>
        <w:t xml:space="preserve">7.1. Любые споры, возникающие из настоящего договора или в связи с ним, стороны будут стараться урегулировать путем переговоров, а в случае </w:t>
      </w:r>
      <w:proofErr w:type="spellStart"/>
      <w:r>
        <w:rPr>
          <w:color w:val="333333"/>
          <w:sz w:val="21"/>
          <w:szCs w:val="21"/>
        </w:rPr>
        <w:t>недостижения</w:t>
      </w:r>
      <w:proofErr w:type="spellEnd"/>
      <w:r>
        <w:rPr>
          <w:color w:val="333333"/>
          <w:sz w:val="21"/>
          <w:szCs w:val="21"/>
        </w:rPr>
        <w:t xml:space="preserve"> согласия - в судебном порядке по месту нахождения Прокатчика.</w:t>
      </w:r>
    </w:p>
    <w:p w:rsidR="00087749" w:rsidRDefault="00087749" w:rsidP="00087749">
      <w:pPr>
        <w:spacing w:line="411" w:lineRule="auto"/>
        <w:jc w:val="both"/>
        <w:rPr>
          <w:color w:val="333333"/>
          <w:sz w:val="21"/>
          <w:szCs w:val="21"/>
        </w:rPr>
      </w:pPr>
      <w:r>
        <w:rPr>
          <w:color w:val="333333"/>
          <w:sz w:val="21"/>
          <w:szCs w:val="21"/>
        </w:rPr>
        <w:t>7.2. Все уведомления, письма, отправленные/полученные высылаются на адреса, указанные в реквизитах и считаются полученными по истечении 5-ти дней, после отправки.</w:t>
      </w:r>
    </w:p>
    <w:p w:rsidR="00087749" w:rsidRDefault="00087749" w:rsidP="00087749">
      <w:pPr>
        <w:spacing w:line="411" w:lineRule="auto"/>
        <w:jc w:val="both"/>
        <w:rPr>
          <w:color w:val="333333"/>
          <w:sz w:val="21"/>
          <w:szCs w:val="21"/>
        </w:rPr>
      </w:pPr>
      <w:r>
        <w:rPr>
          <w:color w:val="333333"/>
          <w:sz w:val="21"/>
          <w:szCs w:val="21"/>
        </w:rPr>
        <w:t>7.3. Настоящий договор составлен в двух экземплярах, из которых один находится у Прокатчика, а второй – у Клиента. Ставя свою подпись на двух экземплярах Договора аренды ТС, Клиент тем самым подтверждает, что он изучил каждое положение Договора аренды автомобиля, Приложения к данному договору, согласен со всеми положениями Договора и обязательствами, вытекающими из Договора, и дает согласие на передачу персональных данных третьим лицам. Каждая страница договора подписана сторонами. Документы, переданные по факсу, с подтверждением об их отправке, а также распечатки электронных сообщений/</w:t>
      </w:r>
      <w:proofErr w:type="spellStart"/>
      <w:r>
        <w:rPr>
          <w:color w:val="333333"/>
          <w:sz w:val="21"/>
          <w:szCs w:val="21"/>
        </w:rPr>
        <w:t>принскрины</w:t>
      </w:r>
      <w:proofErr w:type="spellEnd"/>
      <w:r>
        <w:rPr>
          <w:color w:val="333333"/>
          <w:sz w:val="21"/>
          <w:szCs w:val="21"/>
        </w:rPr>
        <w:t xml:space="preserve"> телефонных сообщений могут быть использованы сторонами в качестве письменных доказательств в суде.</w:t>
      </w:r>
    </w:p>
    <w:p w:rsidR="00A60FF6" w:rsidRDefault="00A60FF6"/>
    <w:sectPr w:rsidR="00A60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49"/>
    <w:rsid w:val="00087749"/>
    <w:rsid w:val="00A60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7749"/>
    <w:pPr>
      <w:spacing w:after="0"/>
    </w:pPr>
    <w:rPr>
      <w:rFonts w:ascii="Arial" w:eastAsia="Arial" w:hAnsi="Arial" w:cs="Arial"/>
      <w:lang w:val="ru" w:eastAsia="ru-RU"/>
    </w:rPr>
  </w:style>
  <w:style w:type="paragraph" w:styleId="1">
    <w:name w:val="heading 1"/>
    <w:basedOn w:val="a"/>
    <w:next w:val="a"/>
    <w:link w:val="10"/>
    <w:rsid w:val="00087749"/>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7749"/>
    <w:rPr>
      <w:rFonts w:ascii="Arial" w:eastAsia="Arial" w:hAnsi="Arial" w:cs="Arial"/>
      <w:sz w:val="40"/>
      <w:szCs w:val="40"/>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87749"/>
    <w:pPr>
      <w:spacing w:after="0"/>
    </w:pPr>
    <w:rPr>
      <w:rFonts w:ascii="Arial" w:eastAsia="Arial" w:hAnsi="Arial" w:cs="Arial"/>
      <w:lang w:val="ru" w:eastAsia="ru-RU"/>
    </w:rPr>
  </w:style>
  <w:style w:type="paragraph" w:styleId="1">
    <w:name w:val="heading 1"/>
    <w:basedOn w:val="a"/>
    <w:next w:val="a"/>
    <w:link w:val="10"/>
    <w:rsid w:val="00087749"/>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7749"/>
    <w:rPr>
      <w:rFonts w:ascii="Arial" w:eastAsia="Arial" w:hAnsi="Arial" w:cs="Arial"/>
      <w:sz w:val="40"/>
      <w:szCs w:val="4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4880</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2025-06-05T08:52:00Z</dcterms:created>
  <dcterms:modified xsi:type="dcterms:W3CDTF">2025-06-05T08:53:00Z</dcterms:modified>
</cp:coreProperties>
</file>